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Pr="00CC13C3" w:rsidRDefault="00EC01F1" w:rsidP="009728BC">
      <w:pPr>
        <w:spacing w:line="276" w:lineRule="auto"/>
        <w:ind w:left="4253" w:firstLine="1276"/>
        <w:rPr>
          <w:bCs/>
          <w:caps/>
          <w:szCs w:val="24"/>
        </w:rPr>
      </w:pPr>
      <w:r w:rsidRPr="00E770CC">
        <w:rPr>
          <w:bCs/>
          <w:caps/>
          <w:szCs w:val="24"/>
        </w:rPr>
        <w:t xml:space="preserve">  </w:t>
      </w:r>
      <w:r w:rsidR="000B0897" w:rsidRPr="00CC13C3">
        <w:rPr>
          <w:bCs/>
          <w:caps/>
          <w:szCs w:val="24"/>
        </w:rPr>
        <w:t>PATVIRTINTA</w:t>
      </w:r>
    </w:p>
    <w:p w14:paraId="5D4970F9" w14:textId="77777777" w:rsidR="00027B83" w:rsidRPr="00CC13C3" w:rsidRDefault="000B0897" w:rsidP="000B0897">
      <w:pPr>
        <w:spacing w:line="276" w:lineRule="auto"/>
        <w:ind w:left="5245" w:hanging="284"/>
        <w:jc w:val="center"/>
        <w:rPr>
          <w:bCs/>
          <w:caps/>
          <w:szCs w:val="24"/>
        </w:rPr>
      </w:pPr>
      <w:r w:rsidRPr="00CC13C3">
        <w:rPr>
          <w:bCs/>
          <w:szCs w:val="24"/>
        </w:rPr>
        <w:t xml:space="preserve">Viešųjų pirkimų tarnybos direktoriaus </w:t>
      </w:r>
    </w:p>
    <w:p w14:paraId="657FE802" w14:textId="77777777" w:rsidR="00027B83" w:rsidRPr="00CC13C3" w:rsidRDefault="000B0897" w:rsidP="000B0897">
      <w:pPr>
        <w:spacing w:line="276" w:lineRule="auto"/>
        <w:ind w:left="5387" w:firstLine="142"/>
        <w:jc w:val="center"/>
        <w:rPr>
          <w:bCs/>
          <w:caps/>
          <w:szCs w:val="24"/>
        </w:rPr>
      </w:pPr>
      <w:r w:rsidRPr="00CC13C3">
        <w:rPr>
          <w:bCs/>
          <w:szCs w:val="24"/>
        </w:rPr>
        <w:t>2024 m. gruodžio 30 d. įsakymu Nr. 1S-209</w:t>
      </w:r>
    </w:p>
    <w:p w14:paraId="76F46F9D" w14:textId="77777777" w:rsidR="00027B83" w:rsidRPr="00CC13C3" w:rsidRDefault="00027B83">
      <w:pPr>
        <w:tabs>
          <w:tab w:val="left" w:pos="5400"/>
        </w:tabs>
        <w:ind w:firstLine="62"/>
        <w:textAlignment w:val="center"/>
        <w:rPr>
          <w:szCs w:val="24"/>
        </w:rPr>
      </w:pPr>
    </w:p>
    <w:p w14:paraId="1A6AC08A" w14:textId="77777777" w:rsidR="00027B83" w:rsidRPr="00CC13C3" w:rsidRDefault="00027B83">
      <w:pPr>
        <w:tabs>
          <w:tab w:val="left" w:pos="5400"/>
        </w:tabs>
        <w:textAlignment w:val="center"/>
        <w:rPr>
          <w:szCs w:val="24"/>
        </w:rPr>
      </w:pPr>
    </w:p>
    <w:p w14:paraId="0C693432" w14:textId="77777777" w:rsidR="00027B83" w:rsidRPr="00CC13C3" w:rsidRDefault="000B0897">
      <w:pPr>
        <w:widowControl w:val="0"/>
        <w:pBdr>
          <w:top w:val="nil"/>
          <w:left w:val="nil"/>
          <w:bottom w:val="nil"/>
          <w:right w:val="nil"/>
          <w:between w:val="nil"/>
        </w:pBdr>
        <w:tabs>
          <w:tab w:val="left" w:pos="567"/>
          <w:tab w:val="left" w:pos="851"/>
        </w:tabs>
        <w:jc w:val="center"/>
        <w:rPr>
          <w:b/>
          <w:bCs/>
          <w:caps/>
          <w:szCs w:val="24"/>
        </w:rPr>
      </w:pPr>
      <w:r w:rsidRPr="00CC13C3">
        <w:rPr>
          <w:b/>
          <w:bCs/>
          <w:caps/>
          <w:szCs w:val="24"/>
        </w:rPr>
        <w:t>paslaugų pirkimo-pardavimo sutarties Specialiosios sąlygos</w:t>
      </w:r>
    </w:p>
    <w:p w14:paraId="3B040F46" w14:textId="77777777" w:rsidR="00027B83" w:rsidRPr="00CC13C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C13C3" w14:paraId="210B759A" w14:textId="77777777">
        <w:tc>
          <w:tcPr>
            <w:tcW w:w="2448" w:type="dxa"/>
          </w:tcPr>
          <w:p w14:paraId="4F8F16A8" w14:textId="77777777" w:rsidR="00027B83" w:rsidRPr="00CC13C3" w:rsidRDefault="000B0897">
            <w:pPr>
              <w:jc w:val="both"/>
              <w:rPr>
                <w:b/>
                <w:kern w:val="2"/>
                <w:szCs w:val="24"/>
              </w:rPr>
            </w:pPr>
            <w:r w:rsidRPr="00CC13C3">
              <w:rPr>
                <w:b/>
                <w:kern w:val="2"/>
                <w:szCs w:val="24"/>
              </w:rPr>
              <w:t>Sutarties pavadinimas</w:t>
            </w:r>
          </w:p>
        </w:tc>
        <w:tc>
          <w:tcPr>
            <w:tcW w:w="7110" w:type="dxa"/>
            <w:gridSpan w:val="3"/>
          </w:tcPr>
          <w:p w14:paraId="6C701035" w14:textId="07C0D7C1" w:rsidR="003504B1" w:rsidRPr="00CC13C3" w:rsidRDefault="003504B1">
            <w:pPr>
              <w:jc w:val="both"/>
              <w:rPr>
                <w:b/>
                <w:bCs/>
                <w:szCs w:val="24"/>
              </w:rPr>
            </w:pPr>
            <w:r w:rsidRPr="00CC13C3">
              <w:rPr>
                <w:b/>
                <w:bCs/>
                <w:szCs w:val="24"/>
              </w:rPr>
              <w:t>MIŠRIŲ KOMUNALINIŲ, MAISTO-VIRTUVĖS, ŽALIŲJŲ, DIDELIŲ GABARITŲ, BUITYJE SUSIDARANČIŲ PAVOJINGŲ ATLIEKŲ SURINKIMO KAUNO RAJONO SAVIVALDYBĖJE IR JŲ VEŽIMO Į APDOROJIMO ĮRENGINIUS PASLAUGŲ PIRKIMO SUTARTIS</w:t>
            </w:r>
          </w:p>
          <w:p w14:paraId="3F650206" w14:textId="44086F06" w:rsidR="00027B83" w:rsidRPr="00CC13C3" w:rsidRDefault="00027B83">
            <w:pPr>
              <w:jc w:val="both"/>
              <w:rPr>
                <w:b/>
                <w:bCs/>
                <w:szCs w:val="24"/>
              </w:rPr>
            </w:pPr>
          </w:p>
        </w:tc>
      </w:tr>
      <w:tr w:rsidR="00027B83" w:rsidRPr="00CC13C3" w14:paraId="676F0C19" w14:textId="77777777">
        <w:tc>
          <w:tcPr>
            <w:tcW w:w="2448" w:type="dxa"/>
          </w:tcPr>
          <w:p w14:paraId="4FAB4B1E" w14:textId="77777777" w:rsidR="00027B83" w:rsidRPr="00CC13C3" w:rsidRDefault="000B0897">
            <w:pPr>
              <w:jc w:val="both"/>
              <w:rPr>
                <w:b/>
                <w:kern w:val="2"/>
                <w:szCs w:val="24"/>
              </w:rPr>
            </w:pPr>
            <w:r w:rsidRPr="00CC13C3">
              <w:rPr>
                <w:b/>
                <w:kern w:val="2"/>
                <w:szCs w:val="24"/>
              </w:rPr>
              <w:t>Sutarties data</w:t>
            </w:r>
          </w:p>
        </w:tc>
        <w:tc>
          <w:tcPr>
            <w:tcW w:w="2177" w:type="dxa"/>
          </w:tcPr>
          <w:p w14:paraId="796DA43F" w14:textId="462609A9" w:rsidR="00027B83" w:rsidRPr="00CC13C3" w:rsidRDefault="00092D9F">
            <w:pPr>
              <w:jc w:val="both"/>
              <w:rPr>
                <w:kern w:val="2"/>
                <w:szCs w:val="24"/>
              </w:rPr>
            </w:pPr>
            <w:r w:rsidRPr="00CC13C3">
              <w:rPr>
                <w:kern w:val="2"/>
                <w:szCs w:val="24"/>
              </w:rPr>
              <w:t>2025-</w:t>
            </w:r>
            <w:r w:rsidR="003504B1" w:rsidRPr="00CC13C3">
              <w:rPr>
                <w:kern w:val="2"/>
                <w:szCs w:val="24"/>
              </w:rPr>
              <w:t>...</w:t>
            </w:r>
            <w:r w:rsidRPr="00CC13C3">
              <w:rPr>
                <w:kern w:val="2"/>
                <w:szCs w:val="24"/>
              </w:rPr>
              <w:t>-</w:t>
            </w:r>
            <w:r w:rsidR="003504B1" w:rsidRPr="00CC13C3">
              <w:rPr>
                <w:kern w:val="2"/>
                <w:szCs w:val="24"/>
              </w:rPr>
              <w:t>...</w:t>
            </w:r>
          </w:p>
        </w:tc>
        <w:tc>
          <w:tcPr>
            <w:tcW w:w="2362" w:type="dxa"/>
          </w:tcPr>
          <w:p w14:paraId="7E4309BB" w14:textId="77777777" w:rsidR="00027B83" w:rsidRPr="00CC13C3" w:rsidRDefault="000B0897">
            <w:pPr>
              <w:jc w:val="both"/>
              <w:rPr>
                <w:b/>
                <w:kern w:val="2"/>
                <w:szCs w:val="24"/>
              </w:rPr>
            </w:pPr>
            <w:r w:rsidRPr="00CC13C3">
              <w:rPr>
                <w:b/>
                <w:kern w:val="2"/>
                <w:szCs w:val="24"/>
              </w:rPr>
              <w:t>Sutarties numeris</w:t>
            </w:r>
          </w:p>
        </w:tc>
        <w:tc>
          <w:tcPr>
            <w:tcW w:w="2571" w:type="dxa"/>
          </w:tcPr>
          <w:p w14:paraId="6CD94D15" w14:textId="2E40ECFA" w:rsidR="00027B83" w:rsidRPr="00CC13C3" w:rsidRDefault="003504B1">
            <w:pPr>
              <w:jc w:val="both"/>
              <w:rPr>
                <w:kern w:val="2"/>
                <w:szCs w:val="24"/>
              </w:rPr>
            </w:pPr>
            <w:r w:rsidRPr="00CC13C3">
              <w:rPr>
                <w:kern w:val="2"/>
                <w:szCs w:val="24"/>
              </w:rPr>
              <w:t>...</w:t>
            </w:r>
          </w:p>
        </w:tc>
      </w:tr>
    </w:tbl>
    <w:p w14:paraId="2A300375" w14:textId="77777777" w:rsidR="00027B83" w:rsidRPr="00CC13C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C13C3" w14:paraId="46BE54F6" w14:textId="77777777">
        <w:tc>
          <w:tcPr>
            <w:tcW w:w="9558" w:type="dxa"/>
            <w:gridSpan w:val="3"/>
          </w:tcPr>
          <w:p w14:paraId="0F017A52" w14:textId="77777777" w:rsidR="00027B83" w:rsidRPr="00CC13C3" w:rsidRDefault="000B0897">
            <w:pPr>
              <w:jc w:val="center"/>
              <w:rPr>
                <w:b/>
                <w:kern w:val="2"/>
                <w:szCs w:val="24"/>
              </w:rPr>
            </w:pPr>
            <w:r w:rsidRPr="00CC13C3">
              <w:rPr>
                <w:b/>
                <w:kern w:val="2"/>
                <w:szCs w:val="24"/>
              </w:rPr>
              <w:t>1. SUTARTIES ŠALYS</w:t>
            </w:r>
          </w:p>
        </w:tc>
      </w:tr>
      <w:tr w:rsidR="00092D9F" w:rsidRPr="00CC13C3" w14:paraId="04D436D4" w14:textId="77777777" w:rsidTr="004B0F7B">
        <w:tc>
          <w:tcPr>
            <w:tcW w:w="2808" w:type="dxa"/>
            <w:vMerge w:val="restart"/>
          </w:tcPr>
          <w:p w14:paraId="0ECE2B8D" w14:textId="77777777" w:rsidR="00092D9F" w:rsidRPr="00CC13C3" w:rsidRDefault="00092D9F" w:rsidP="00092D9F">
            <w:pPr>
              <w:jc w:val="center"/>
              <w:rPr>
                <w:b/>
                <w:kern w:val="2"/>
                <w:szCs w:val="24"/>
              </w:rPr>
            </w:pPr>
          </w:p>
          <w:p w14:paraId="16696CF5" w14:textId="77777777" w:rsidR="00092D9F" w:rsidRPr="00CC13C3" w:rsidRDefault="00092D9F" w:rsidP="00092D9F">
            <w:pPr>
              <w:jc w:val="center"/>
              <w:rPr>
                <w:b/>
                <w:kern w:val="2"/>
                <w:szCs w:val="24"/>
              </w:rPr>
            </w:pPr>
          </w:p>
          <w:p w14:paraId="6585B756" w14:textId="77777777" w:rsidR="00092D9F" w:rsidRPr="00CC13C3" w:rsidRDefault="00092D9F" w:rsidP="00092D9F">
            <w:pPr>
              <w:jc w:val="center"/>
              <w:rPr>
                <w:b/>
                <w:kern w:val="2"/>
                <w:szCs w:val="24"/>
              </w:rPr>
            </w:pPr>
          </w:p>
          <w:p w14:paraId="55D75142" w14:textId="77777777" w:rsidR="00092D9F" w:rsidRPr="00CC13C3" w:rsidRDefault="00092D9F" w:rsidP="00092D9F">
            <w:pPr>
              <w:rPr>
                <w:b/>
                <w:kern w:val="2"/>
                <w:szCs w:val="24"/>
              </w:rPr>
            </w:pPr>
          </w:p>
          <w:p w14:paraId="405523D9" w14:textId="77777777" w:rsidR="00092D9F" w:rsidRPr="00CC13C3" w:rsidRDefault="00092D9F" w:rsidP="00092D9F">
            <w:pPr>
              <w:rPr>
                <w:b/>
                <w:kern w:val="2"/>
                <w:szCs w:val="24"/>
              </w:rPr>
            </w:pPr>
            <w:r w:rsidRPr="00CC13C3">
              <w:rPr>
                <w:b/>
                <w:kern w:val="2"/>
                <w:szCs w:val="24"/>
              </w:rPr>
              <w:t>1.1. Pirkėjas</w:t>
            </w:r>
          </w:p>
        </w:tc>
        <w:tc>
          <w:tcPr>
            <w:tcW w:w="3240" w:type="dxa"/>
          </w:tcPr>
          <w:p w14:paraId="1D4D11A1" w14:textId="77777777" w:rsidR="00092D9F" w:rsidRPr="00CC13C3" w:rsidRDefault="00092D9F" w:rsidP="00092D9F">
            <w:pPr>
              <w:rPr>
                <w:kern w:val="2"/>
                <w:szCs w:val="24"/>
              </w:rPr>
            </w:pPr>
            <w:r w:rsidRPr="00CC13C3">
              <w:rPr>
                <w:kern w:val="2"/>
                <w:szCs w:val="24"/>
              </w:rPr>
              <w:t>1.1.1. Pavadinimas</w:t>
            </w:r>
          </w:p>
        </w:tc>
        <w:tc>
          <w:tcPr>
            <w:tcW w:w="3510" w:type="dxa"/>
            <w:shd w:val="clear" w:color="auto" w:fill="auto"/>
            <w:vAlign w:val="bottom"/>
          </w:tcPr>
          <w:p w14:paraId="30AA0024" w14:textId="46655655" w:rsidR="00092D9F" w:rsidRPr="00CC13C3" w:rsidRDefault="003504B1" w:rsidP="00092D9F">
            <w:pPr>
              <w:rPr>
                <w:kern w:val="2"/>
                <w:szCs w:val="24"/>
              </w:rPr>
            </w:pPr>
            <w:r w:rsidRPr="00CC13C3">
              <w:rPr>
                <w:kern w:val="2"/>
                <w:szCs w:val="24"/>
              </w:rPr>
              <w:t>Kauno rajono savivaldybės administracija</w:t>
            </w:r>
          </w:p>
        </w:tc>
      </w:tr>
      <w:tr w:rsidR="00092D9F" w:rsidRPr="00CC13C3" w14:paraId="05F15DB5" w14:textId="77777777" w:rsidTr="004B0F7B">
        <w:tc>
          <w:tcPr>
            <w:tcW w:w="2808" w:type="dxa"/>
            <w:vMerge/>
          </w:tcPr>
          <w:p w14:paraId="5C481D02" w14:textId="77777777" w:rsidR="00092D9F" w:rsidRPr="00CC13C3" w:rsidRDefault="00092D9F" w:rsidP="00092D9F">
            <w:pPr>
              <w:rPr>
                <w:kern w:val="2"/>
                <w:szCs w:val="24"/>
              </w:rPr>
            </w:pPr>
          </w:p>
        </w:tc>
        <w:tc>
          <w:tcPr>
            <w:tcW w:w="3240" w:type="dxa"/>
          </w:tcPr>
          <w:p w14:paraId="558DC631" w14:textId="77777777" w:rsidR="00092D9F" w:rsidRPr="00CC13C3" w:rsidRDefault="00092D9F" w:rsidP="00092D9F">
            <w:pPr>
              <w:rPr>
                <w:kern w:val="2"/>
                <w:szCs w:val="24"/>
              </w:rPr>
            </w:pPr>
            <w:r w:rsidRPr="00CC13C3">
              <w:rPr>
                <w:kern w:val="2"/>
                <w:szCs w:val="24"/>
              </w:rPr>
              <w:t>1.1.2. Juridinio asmens kodas</w:t>
            </w:r>
          </w:p>
        </w:tc>
        <w:tc>
          <w:tcPr>
            <w:tcW w:w="3510" w:type="dxa"/>
            <w:shd w:val="clear" w:color="auto" w:fill="auto"/>
            <w:vAlign w:val="bottom"/>
          </w:tcPr>
          <w:p w14:paraId="3AF9384B" w14:textId="2DDCCD64" w:rsidR="00092D9F" w:rsidRPr="00CC13C3" w:rsidRDefault="003504B1" w:rsidP="00092D9F">
            <w:pPr>
              <w:rPr>
                <w:kern w:val="2"/>
                <w:szCs w:val="24"/>
              </w:rPr>
            </w:pPr>
            <w:r w:rsidRPr="00CC13C3">
              <w:rPr>
                <w:kern w:val="2"/>
                <w:szCs w:val="24"/>
              </w:rPr>
              <w:t>111101539</w:t>
            </w:r>
          </w:p>
        </w:tc>
      </w:tr>
      <w:tr w:rsidR="00092D9F" w:rsidRPr="00CC13C3" w14:paraId="1A1EAC0E" w14:textId="77777777" w:rsidTr="004B0F7B">
        <w:tc>
          <w:tcPr>
            <w:tcW w:w="2808" w:type="dxa"/>
            <w:vMerge/>
          </w:tcPr>
          <w:p w14:paraId="17A48EAC" w14:textId="77777777" w:rsidR="00092D9F" w:rsidRPr="00CC13C3" w:rsidRDefault="00092D9F" w:rsidP="00092D9F">
            <w:pPr>
              <w:rPr>
                <w:kern w:val="2"/>
                <w:szCs w:val="24"/>
              </w:rPr>
            </w:pPr>
          </w:p>
        </w:tc>
        <w:tc>
          <w:tcPr>
            <w:tcW w:w="3240" w:type="dxa"/>
          </w:tcPr>
          <w:p w14:paraId="1F020C84" w14:textId="77777777" w:rsidR="00092D9F" w:rsidRPr="00CC13C3" w:rsidRDefault="00092D9F" w:rsidP="00092D9F">
            <w:pPr>
              <w:rPr>
                <w:kern w:val="2"/>
                <w:szCs w:val="24"/>
              </w:rPr>
            </w:pPr>
            <w:r w:rsidRPr="00CC13C3">
              <w:rPr>
                <w:kern w:val="2"/>
                <w:szCs w:val="24"/>
              </w:rPr>
              <w:t>1.1.3. Adresas</w:t>
            </w:r>
          </w:p>
        </w:tc>
        <w:tc>
          <w:tcPr>
            <w:tcW w:w="3510" w:type="dxa"/>
            <w:shd w:val="clear" w:color="auto" w:fill="auto"/>
            <w:vAlign w:val="bottom"/>
          </w:tcPr>
          <w:p w14:paraId="2CA6E7FD" w14:textId="08742D70" w:rsidR="00092D9F" w:rsidRPr="00CC13C3" w:rsidRDefault="003504B1" w:rsidP="00092D9F">
            <w:pPr>
              <w:rPr>
                <w:kern w:val="2"/>
                <w:szCs w:val="24"/>
              </w:rPr>
            </w:pPr>
            <w:r w:rsidRPr="00CC13C3">
              <w:rPr>
                <w:kern w:val="2"/>
                <w:szCs w:val="24"/>
              </w:rPr>
              <w:t>Savanorių pr. 371, LT-49386, Kaunas</w:t>
            </w:r>
          </w:p>
        </w:tc>
      </w:tr>
      <w:tr w:rsidR="00092D9F" w:rsidRPr="00CC13C3" w14:paraId="1511F02B" w14:textId="77777777" w:rsidTr="004B0F7B">
        <w:tc>
          <w:tcPr>
            <w:tcW w:w="2808" w:type="dxa"/>
            <w:vMerge/>
          </w:tcPr>
          <w:p w14:paraId="25BB5214" w14:textId="77777777" w:rsidR="00092D9F" w:rsidRPr="00CC13C3" w:rsidRDefault="00092D9F" w:rsidP="00092D9F">
            <w:pPr>
              <w:rPr>
                <w:kern w:val="2"/>
                <w:szCs w:val="24"/>
              </w:rPr>
            </w:pPr>
          </w:p>
        </w:tc>
        <w:tc>
          <w:tcPr>
            <w:tcW w:w="3240" w:type="dxa"/>
          </w:tcPr>
          <w:p w14:paraId="1E489D90" w14:textId="77777777" w:rsidR="00092D9F" w:rsidRPr="00CC13C3" w:rsidRDefault="00092D9F" w:rsidP="00092D9F">
            <w:pPr>
              <w:rPr>
                <w:kern w:val="2"/>
                <w:szCs w:val="24"/>
              </w:rPr>
            </w:pPr>
            <w:r w:rsidRPr="00CC13C3">
              <w:rPr>
                <w:kern w:val="2"/>
                <w:szCs w:val="24"/>
              </w:rPr>
              <w:t>1.1.4. PVM mokėtojo kodas</w:t>
            </w:r>
          </w:p>
        </w:tc>
        <w:tc>
          <w:tcPr>
            <w:tcW w:w="3510" w:type="dxa"/>
            <w:shd w:val="clear" w:color="auto" w:fill="auto"/>
            <w:vAlign w:val="bottom"/>
          </w:tcPr>
          <w:p w14:paraId="62D15E0C" w14:textId="772AF307" w:rsidR="00092D9F" w:rsidRPr="00CC13C3" w:rsidRDefault="003504B1" w:rsidP="00092D9F">
            <w:pPr>
              <w:rPr>
                <w:kern w:val="2"/>
                <w:szCs w:val="24"/>
              </w:rPr>
            </w:pPr>
            <w:r w:rsidRPr="00CC13C3">
              <w:rPr>
                <w:kern w:val="2"/>
                <w:szCs w:val="24"/>
              </w:rPr>
              <w:t>Ne PVM mokėtojas</w:t>
            </w:r>
          </w:p>
        </w:tc>
      </w:tr>
      <w:tr w:rsidR="00092D9F" w:rsidRPr="00CC13C3" w14:paraId="527B3A53" w14:textId="77777777" w:rsidTr="004B0F7B">
        <w:tc>
          <w:tcPr>
            <w:tcW w:w="2808" w:type="dxa"/>
            <w:vMerge/>
          </w:tcPr>
          <w:p w14:paraId="6C37541F" w14:textId="77777777" w:rsidR="00092D9F" w:rsidRPr="00CC13C3" w:rsidRDefault="00092D9F" w:rsidP="00092D9F">
            <w:pPr>
              <w:rPr>
                <w:kern w:val="2"/>
                <w:szCs w:val="24"/>
              </w:rPr>
            </w:pPr>
          </w:p>
        </w:tc>
        <w:tc>
          <w:tcPr>
            <w:tcW w:w="3240" w:type="dxa"/>
          </w:tcPr>
          <w:p w14:paraId="21A31370" w14:textId="77777777" w:rsidR="00092D9F" w:rsidRPr="00CC13C3" w:rsidRDefault="00092D9F" w:rsidP="00092D9F">
            <w:pPr>
              <w:rPr>
                <w:kern w:val="2"/>
                <w:szCs w:val="24"/>
              </w:rPr>
            </w:pPr>
            <w:r w:rsidRPr="00CC13C3">
              <w:rPr>
                <w:kern w:val="2"/>
                <w:szCs w:val="24"/>
              </w:rPr>
              <w:t>1.1.5. Atsiskaitomoji sąskaita</w:t>
            </w:r>
          </w:p>
        </w:tc>
        <w:tc>
          <w:tcPr>
            <w:tcW w:w="3510" w:type="dxa"/>
            <w:shd w:val="clear" w:color="auto" w:fill="auto"/>
            <w:vAlign w:val="bottom"/>
          </w:tcPr>
          <w:p w14:paraId="082D7201" w14:textId="764CF733" w:rsidR="00092D9F" w:rsidRPr="00CC13C3" w:rsidRDefault="003504B1" w:rsidP="00092D9F">
            <w:pPr>
              <w:rPr>
                <w:kern w:val="2"/>
                <w:szCs w:val="24"/>
              </w:rPr>
            </w:pPr>
            <w:r w:rsidRPr="00CC13C3">
              <w:rPr>
                <w:kern w:val="2"/>
                <w:szCs w:val="24"/>
              </w:rPr>
              <w:t>LT914010042503135057</w:t>
            </w:r>
          </w:p>
        </w:tc>
      </w:tr>
      <w:tr w:rsidR="00092D9F" w:rsidRPr="00CC13C3" w14:paraId="53D75A5D" w14:textId="77777777" w:rsidTr="004B0F7B">
        <w:tc>
          <w:tcPr>
            <w:tcW w:w="2808" w:type="dxa"/>
            <w:vMerge/>
          </w:tcPr>
          <w:p w14:paraId="5C795133" w14:textId="77777777" w:rsidR="00092D9F" w:rsidRPr="00CC13C3" w:rsidRDefault="00092D9F" w:rsidP="00092D9F">
            <w:pPr>
              <w:rPr>
                <w:kern w:val="2"/>
                <w:szCs w:val="24"/>
              </w:rPr>
            </w:pPr>
          </w:p>
        </w:tc>
        <w:tc>
          <w:tcPr>
            <w:tcW w:w="3240" w:type="dxa"/>
          </w:tcPr>
          <w:p w14:paraId="352D0392" w14:textId="77777777" w:rsidR="00092D9F" w:rsidRPr="00CC13C3" w:rsidRDefault="00092D9F" w:rsidP="00092D9F">
            <w:pPr>
              <w:rPr>
                <w:kern w:val="2"/>
                <w:szCs w:val="24"/>
              </w:rPr>
            </w:pPr>
            <w:r w:rsidRPr="00CC13C3">
              <w:rPr>
                <w:kern w:val="2"/>
                <w:szCs w:val="24"/>
              </w:rPr>
              <w:t>1.1.6. Bankas, banko kodas</w:t>
            </w:r>
          </w:p>
        </w:tc>
        <w:tc>
          <w:tcPr>
            <w:tcW w:w="3510" w:type="dxa"/>
            <w:shd w:val="clear" w:color="auto" w:fill="auto"/>
            <w:vAlign w:val="bottom"/>
          </w:tcPr>
          <w:p w14:paraId="1AEEBD0D" w14:textId="62413CBF" w:rsidR="00092D9F" w:rsidRPr="00CC13C3" w:rsidRDefault="00092D9F" w:rsidP="00092D9F">
            <w:pPr>
              <w:rPr>
                <w:kern w:val="2"/>
                <w:szCs w:val="24"/>
              </w:rPr>
            </w:pPr>
            <w:proofErr w:type="spellStart"/>
            <w:r w:rsidRPr="00CC13C3">
              <w:rPr>
                <w:kern w:val="2"/>
                <w:szCs w:val="24"/>
              </w:rPr>
              <w:t>Luminor</w:t>
            </w:r>
            <w:proofErr w:type="spellEnd"/>
            <w:r w:rsidRPr="00CC13C3">
              <w:rPr>
                <w:kern w:val="2"/>
                <w:szCs w:val="24"/>
              </w:rPr>
              <w:t xml:space="preserve"> Bank AS, 40100</w:t>
            </w:r>
          </w:p>
        </w:tc>
      </w:tr>
      <w:tr w:rsidR="00092D9F" w:rsidRPr="00CC13C3" w14:paraId="5776D650" w14:textId="77777777" w:rsidTr="004B0F7B">
        <w:tc>
          <w:tcPr>
            <w:tcW w:w="2808" w:type="dxa"/>
            <w:vMerge/>
          </w:tcPr>
          <w:p w14:paraId="07B275EF" w14:textId="77777777" w:rsidR="00092D9F" w:rsidRPr="00CC13C3" w:rsidRDefault="00092D9F" w:rsidP="00092D9F">
            <w:pPr>
              <w:rPr>
                <w:kern w:val="2"/>
                <w:szCs w:val="24"/>
              </w:rPr>
            </w:pPr>
          </w:p>
        </w:tc>
        <w:tc>
          <w:tcPr>
            <w:tcW w:w="3240" w:type="dxa"/>
          </w:tcPr>
          <w:p w14:paraId="646304A0" w14:textId="77777777" w:rsidR="00092D9F" w:rsidRPr="00CC13C3" w:rsidRDefault="00092D9F" w:rsidP="00092D9F">
            <w:pPr>
              <w:rPr>
                <w:kern w:val="2"/>
                <w:szCs w:val="24"/>
              </w:rPr>
            </w:pPr>
            <w:r w:rsidRPr="00CC13C3">
              <w:rPr>
                <w:kern w:val="2"/>
                <w:szCs w:val="24"/>
              </w:rPr>
              <w:t>1.1.7. Telefonas</w:t>
            </w:r>
          </w:p>
        </w:tc>
        <w:tc>
          <w:tcPr>
            <w:tcW w:w="3510" w:type="dxa"/>
            <w:shd w:val="clear" w:color="auto" w:fill="auto"/>
            <w:vAlign w:val="bottom"/>
          </w:tcPr>
          <w:p w14:paraId="45B54DCF" w14:textId="444C1D87" w:rsidR="00092D9F" w:rsidRPr="00CC13C3" w:rsidRDefault="00092D9F" w:rsidP="00092D9F">
            <w:pPr>
              <w:rPr>
                <w:kern w:val="2"/>
                <w:szCs w:val="24"/>
              </w:rPr>
            </w:pPr>
          </w:p>
        </w:tc>
      </w:tr>
      <w:tr w:rsidR="00092D9F" w:rsidRPr="00CC13C3" w14:paraId="37135B60" w14:textId="77777777" w:rsidTr="004B0F7B">
        <w:tc>
          <w:tcPr>
            <w:tcW w:w="2808" w:type="dxa"/>
            <w:vMerge/>
          </w:tcPr>
          <w:p w14:paraId="0508AC48" w14:textId="77777777" w:rsidR="00092D9F" w:rsidRPr="00CC13C3" w:rsidRDefault="00092D9F" w:rsidP="00092D9F">
            <w:pPr>
              <w:rPr>
                <w:kern w:val="2"/>
                <w:szCs w:val="24"/>
              </w:rPr>
            </w:pPr>
          </w:p>
        </w:tc>
        <w:tc>
          <w:tcPr>
            <w:tcW w:w="3240" w:type="dxa"/>
          </w:tcPr>
          <w:p w14:paraId="38C60B3E" w14:textId="77777777" w:rsidR="00092D9F" w:rsidRPr="00CC13C3" w:rsidRDefault="00092D9F" w:rsidP="00092D9F">
            <w:pPr>
              <w:rPr>
                <w:kern w:val="2"/>
                <w:szCs w:val="24"/>
              </w:rPr>
            </w:pPr>
            <w:r w:rsidRPr="00CC13C3">
              <w:rPr>
                <w:kern w:val="2"/>
                <w:szCs w:val="24"/>
              </w:rPr>
              <w:t>1.1.8. El. paštas</w:t>
            </w:r>
          </w:p>
        </w:tc>
        <w:tc>
          <w:tcPr>
            <w:tcW w:w="3510" w:type="dxa"/>
            <w:shd w:val="clear" w:color="auto" w:fill="auto"/>
            <w:vAlign w:val="bottom"/>
          </w:tcPr>
          <w:p w14:paraId="20AA0F22" w14:textId="3715A36D" w:rsidR="00092D9F" w:rsidRPr="00CC13C3" w:rsidRDefault="00092D9F" w:rsidP="00092D9F">
            <w:pPr>
              <w:rPr>
                <w:kern w:val="2"/>
                <w:szCs w:val="24"/>
              </w:rPr>
            </w:pPr>
          </w:p>
        </w:tc>
      </w:tr>
      <w:tr w:rsidR="00092D9F" w:rsidRPr="00CC13C3" w14:paraId="57382D2E" w14:textId="77777777">
        <w:tc>
          <w:tcPr>
            <w:tcW w:w="2808" w:type="dxa"/>
            <w:vMerge/>
          </w:tcPr>
          <w:p w14:paraId="7CA54B69" w14:textId="77777777" w:rsidR="00092D9F" w:rsidRPr="00CC13C3" w:rsidRDefault="00092D9F" w:rsidP="00092D9F">
            <w:pPr>
              <w:rPr>
                <w:kern w:val="2"/>
                <w:szCs w:val="24"/>
              </w:rPr>
            </w:pPr>
          </w:p>
        </w:tc>
        <w:tc>
          <w:tcPr>
            <w:tcW w:w="3240" w:type="dxa"/>
          </w:tcPr>
          <w:p w14:paraId="6C4AFDAB" w14:textId="77777777" w:rsidR="00092D9F" w:rsidRPr="00CC13C3" w:rsidRDefault="00092D9F" w:rsidP="00092D9F">
            <w:pPr>
              <w:rPr>
                <w:kern w:val="2"/>
                <w:szCs w:val="24"/>
              </w:rPr>
            </w:pPr>
            <w:r w:rsidRPr="00CC13C3">
              <w:rPr>
                <w:kern w:val="2"/>
                <w:szCs w:val="24"/>
              </w:rPr>
              <w:t>1.1.9. Šalies atstovas</w:t>
            </w:r>
          </w:p>
        </w:tc>
        <w:tc>
          <w:tcPr>
            <w:tcW w:w="3510" w:type="dxa"/>
          </w:tcPr>
          <w:p w14:paraId="13F27326" w14:textId="7EDAC9E7" w:rsidR="00092D9F" w:rsidRPr="00CC13C3" w:rsidRDefault="003504B1" w:rsidP="00092D9F">
            <w:pPr>
              <w:rPr>
                <w:kern w:val="2"/>
                <w:szCs w:val="24"/>
              </w:rPr>
            </w:pPr>
            <w:r w:rsidRPr="00CC13C3">
              <w:rPr>
                <w:kern w:val="2"/>
                <w:szCs w:val="24"/>
              </w:rPr>
              <w:t>Administracijos d</w:t>
            </w:r>
            <w:r w:rsidR="00092D9F" w:rsidRPr="00CC13C3">
              <w:rPr>
                <w:kern w:val="2"/>
                <w:szCs w:val="24"/>
              </w:rPr>
              <w:t xml:space="preserve">irektorius </w:t>
            </w:r>
            <w:r w:rsidRPr="00CC13C3">
              <w:rPr>
                <w:kern w:val="2"/>
                <w:szCs w:val="24"/>
              </w:rPr>
              <w:t xml:space="preserve">Mantas </w:t>
            </w:r>
            <w:proofErr w:type="spellStart"/>
            <w:r w:rsidRPr="00CC13C3">
              <w:rPr>
                <w:kern w:val="2"/>
                <w:szCs w:val="24"/>
              </w:rPr>
              <w:t>Rikteris</w:t>
            </w:r>
            <w:proofErr w:type="spellEnd"/>
          </w:p>
        </w:tc>
      </w:tr>
      <w:tr w:rsidR="00092D9F" w:rsidRPr="00CC13C3" w14:paraId="2B8B85E9" w14:textId="77777777">
        <w:tc>
          <w:tcPr>
            <w:tcW w:w="2808" w:type="dxa"/>
            <w:vMerge/>
          </w:tcPr>
          <w:p w14:paraId="212A1647" w14:textId="77777777" w:rsidR="00092D9F" w:rsidRPr="00CC13C3" w:rsidRDefault="00092D9F" w:rsidP="00092D9F">
            <w:pPr>
              <w:rPr>
                <w:kern w:val="2"/>
                <w:szCs w:val="24"/>
              </w:rPr>
            </w:pPr>
          </w:p>
        </w:tc>
        <w:tc>
          <w:tcPr>
            <w:tcW w:w="3240" w:type="dxa"/>
          </w:tcPr>
          <w:p w14:paraId="66A57017" w14:textId="77777777" w:rsidR="00092D9F" w:rsidRPr="00CC13C3" w:rsidRDefault="00092D9F" w:rsidP="00092D9F">
            <w:pPr>
              <w:rPr>
                <w:kern w:val="2"/>
                <w:szCs w:val="24"/>
              </w:rPr>
            </w:pPr>
            <w:r w:rsidRPr="00CC13C3">
              <w:rPr>
                <w:kern w:val="2"/>
                <w:szCs w:val="24"/>
              </w:rPr>
              <w:t>1.1.10. Atstovavimo pagrindas</w:t>
            </w:r>
          </w:p>
        </w:tc>
        <w:tc>
          <w:tcPr>
            <w:tcW w:w="3510" w:type="dxa"/>
          </w:tcPr>
          <w:p w14:paraId="73CA1B70" w14:textId="20A054CF" w:rsidR="00092D9F" w:rsidRPr="00CC13C3" w:rsidRDefault="00092D9F" w:rsidP="00092D9F">
            <w:pPr>
              <w:rPr>
                <w:kern w:val="2"/>
                <w:szCs w:val="24"/>
              </w:rPr>
            </w:pPr>
          </w:p>
        </w:tc>
      </w:tr>
      <w:tr w:rsidR="00092D9F" w:rsidRPr="00CC13C3" w14:paraId="16928910" w14:textId="77777777">
        <w:tc>
          <w:tcPr>
            <w:tcW w:w="2808" w:type="dxa"/>
            <w:vMerge w:val="restart"/>
          </w:tcPr>
          <w:p w14:paraId="229CF69D" w14:textId="77777777" w:rsidR="00092D9F" w:rsidRPr="00CC13C3" w:rsidRDefault="00092D9F" w:rsidP="00092D9F">
            <w:pPr>
              <w:rPr>
                <w:b/>
                <w:kern w:val="2"/>
                <w:szCs w:val="24"/>
              </w:rPr>
            </w:pPr>
          </w:p>
          <w:p w14:paraId="7AADBCFF" w14:textId="77777777" w:rsidR="00092D9F" w:rsidRPr="00CC13C3" w:rsidRDefault="00092D9F" w:rsidP="00092D9F">
            <w:pPr>
              <w:rPr>
                <w:b/>
                <w:kern w:val="2"/>
                <w:szCs w:val="24"/>
              </w:rPr>
            </w:pPr>
          </w:p>
          <w:p w14:paraId="76388C47" w14:textId="77777777" w:rsidR="00092D9F" w:rsidRPr="00CC13C3" w:rsidRDefault="00092D9F" w:rsidP="00092D9F">
            <w:pPr>
              <w:rPr>
                <w:b/>
                <w:kern w:val="2"/>
                <w:szCs w:val="24"/>
              </w:rPr>
            </w:pPr>
          </w:p>
          <w:p w14:paraId="726A738E" w14:textId="77777777" w:rsidR="00092D9F" w:rsidRPr="00CC13C3" w:rsidRDefault="00092D9F" w:rsidP="00092D9F">
            <w:pPr>
              <w:rPr>
                <w:b/>
                <w:kern w:val="2"/>
                <w:szCs w:val="24"/>
              </w:rPr>
            </w:pPr>
            <w:r w:rsidRPr="00CC13C3">
              <w:rPr>
                <w:b/>
                <w:kern w:val="2"/>
                <w:szCs w:val="24"/>
              </w:rPr>
              <w:t>1.2. Tiekėjas</w:t>
            </w:r>
          </w:p>
          <w:p w14:paraId="78E000D9" w14:textId="77777777" w:rsidR="00092D9F" w:rsidRPr="00CC13C3" w:rsidRDefault="00092D9F" w:rsidP="00092D9F">
            <w:pPr>
              <w:rPr>
                <w:color w:val="4472C4"/>
                <w:kern w:val="2"/>
                <w:szCs w:val="24"/>
              </w:rPr>
            </w:pPr>
            <w:r w:rsidRPr="00CC13C3">
              <w:rPr>
                <w:color w:val="4472C4"/>
                <w:kern w:val="2"/>
                <w:szCs w:val="24"/>
              </w:rPr>
              <w:t>(jei Tiekėjas yra fizinis asmuo, skiltys atitinkamai pakoreguojamos.</w:t>
            </w:r>
          </w:p>
          <w:p w14:paraId="448D852F" w14:textId="77777777" w:rsidR="00092D9F" w:rsidRPr="00CC13C3" w:rsidRDefault="00092D9F" w:rsidP="00092D9F">
            <w:pPr>
              <w:rPr>
                <w:color w:val="4472C4"/>
                <w:kern w:val="2"/>
                <w:szCs w:val="24"/>
              </w:rPr>
            </w:pPr>
            <w:r w:rsidRPr="00CC13C3">
              <w:rPr>
                <w:color w:val="4472C4"/>
                <w:kern w:val="2"/>
                <w:szCs w:val="24"/>
              </w:rPr>
              <w:t>Jei Tiekėjas yra tiekėjų grupė, skiltys pildomos įterpiant kiekvieno grupės nario informaciją)</w:t>
            </w:r>
          </w:p>
          <w:p w14:paraId="043B3BC3" w14:textId="77777777" w:rsidR="00092D9F" w:rsidRPr="00CC13C3" w:rsidRDefault="00092D9F" w:rsidP="00092D9F">
            <w:pPr>
              <w:rPr>
                <w:b/>
                <w:kern w:val="2"/>
                <w:szCs w:val="24"/>
              </w:rPr>
            </w:pPr>
          </w:p>
        </w:tc>
        <w:tc>
          <w:tcPr>
            <w:tcW w:w="3240" w:type="dxa"/>
          </w:tcPr>
          <w:p w14:paraId="6F705997" w14:textId="77777777" w:rsidR="00092D9F" w:rsidRPr="00CC13C3" w:rsidRDefault="00092D9F" w:rsidP="00092D9F">
            <w:pPr>
              <w:rPr>
                <w:kern w:val="2"/>
                <w:szCs w:val="24"/>
              </w:rPr>
            </w:pPr>
            <w:r w:rsidRPr="00CC13C3">
              <w:rPr>
                <w:kern w:val="2"/>
                <w:szCs w:val="24"/>
              </w:rPr>
              <w:t>1.2.1. Pavadinimas</w:t>
            </w:r>
          </w:p>
        </w:tc>
        <w:tc>
          <w:tcPr>
            <w:tcW w:w="3510" w:type="dxa"/>
          </w:tcPr>
          <w:p w14:paraId="4429E712" w14:textId="77777777" w:rsidR="00092D9F" w:rsidRPr="00CC13C3" w:rsidRDefault="00092D9F" w:rsidP="00092D9F">
            <w:pPr>
              <w:jc w:val="center"/>
              <w:rPr>
                <w:kern w:val="2"/>
                <w:szCs w:val="24"/>
              </w:rPr>
            </w:pPr>
          </w:p>
        </w:tc>
      </w:tr>
      <w:tr w:rsidR="00092D9F" w:rsidRPr="00CC13C3" w14:paraId="4CD656F9" w14:textId="77777777">
        <w:tc>
          <w:tcPr>
            <w:tcW w:w="2808" w:type="dxa"/>
            <w:vMerge/>
          </w:tcPr>
          <w:p w14:paraId="0EA0F764" w14:textId="77777777" w:rsidR="00092D9F" w:rsidRPr="00CC13C3" w:rsidRDefault="00092D9F" w:rsidP="00092D9F">
            <w:pPr>
              <w:rPr>
                <w:b/>
                <w:kern w:val="2"/>
                <w:szCs w:val="24"/>
              </w:rPr>
            </w:pPr>
          </w:p>
        </w:tc>
        <w:tc>
          <w:tcPr>
            <w:tcW w:w="3240" w:type="dxa"/>
          </w:tcPr>
          <w:p w14:paraId="503F833B" w14:textId="77777777" w:rsidR="00092D9F" w:rsidRPr="00CC13C3" w:rsidRDefault="00092D9F" w:rsidP="00092D9F">
            <w:pPr>
              <w:rPr>
                <w:kern w:val="2"/>
                <w:szCs w:val="24"/>
              </w:rPr>
            </w:pPr>
            <w:r w:rsidRPr="00CC13C3">
              <w:rPr>
                <w:kern w:val="2"/>
                <w:szCs w:val="24"/>
              </w:rPr>
              <w:t>1.2.2. Juridinio asmens kodas</w:t>
            </w:r>
          </w:p>
        </w:tc>
        <w:tc>
          <w:tcPr>
            <w:tcW w:w="3510" w:type="dxa"/>
          </w:tcPr>
          <w:p w14:paraId="2F9A4859" w14:textId="77777777" w:rsidR="00092D9F" w:rsidRPr="00CC13C3" w:rsidRDefault="00092D9F" w:rsidP="00092D9F">
            <w:pPr>
              <w:jc w:val="center"/>
              <w:rPr>
                <w:kern w:val="2"/>
                <w:szCs w:val="24"/>
              </w:rPr>
            </w:pPr>
          </w:p>
        </w:tc>
      </w:tr>
      <w:tr w:rsidR="00092D9F" w:rsidRPr="00CC13C3" w14:paraId="6A3E88B7" w14:textId="77777777">
        <w:tc>
          <w:tcPr>
            <w:tcW w:w="2808" w:type="dxa"/>
            <w:vMerge/>
          </w:tcPr>
          <w:p w14:paraId="55D363B9" w14:textId="77777777" w:rsidR="00092D9F" w:rsidRPr="00CC13C3" w:rsidRDefault="00092D9F" w:rsidP="00092D9F">
            <w:pPr>
              <w:rPr>
                <w:b/>
                <w:kern w:val="2"/>
                <w:szCs w:val="24"/>
              </w:rPr>
            </w:pPr>
          </w:p>
        </w:tc>
        <w:tc>
          <w:tcPr>
            <w:tcW w:w="3240" w:type="dxa"/>
          </w:tcPr>
          <w:p w14:paraId="29A5A52C" w14:textId="77777777" w:rsidR="00092D9F" w:rsidRPr="00CC13C3" w:rsidRDefault="00092D9F" w:rsidP="00092D9F">
            <w:pPr>
              <w:rPr>
                <w:kern w:val="2"/>
                <w:szCs w:val="24"/>
              </w:rPr>
            </w:pPr>
            <w:r w:rsidRPr="00CC13C3">
              <w:rPr>
                <w:kern w:val="2"/>
                <w:szCs w:val="24"/>
              </w:rPr>
              <w:t>1.2.3. Adresas</w:t>
            </w:r>
          </w:p>
        </w:tc>
        <w:tc>
          <w:tcPr>
            <w:tcW w:w="3510" w:type="dxa"/>
          </w:tcPr>
          <w:p w14:paraId="52BE5137" w14:textId="77777777" w:rsidR="00092D9F" w:rsidRPr="00CC13C3" w:rsidRDefault="00092D9F" w:rsidP="00092D9F">
            <w:pPr>
              <w:jc w:val="center"/>
              <w:rPr>
                <w:kern w:val="2"/>
                <w:szCs w:val="24"/>
              </w:rPr>
            </w:pPr>
          </w:p>
        </w:tc>
      </w:tr>
      <w:tr w:rsidR="00092D9F" w:rsidRPr="00CC13C3" w14:paraId="10BDDB35" w14:textId="77777777">
        <w:tc>
          <w:tcPr>
            <w:tcW w:w="2808" w:type="dxa"/>
            <w:vMerge/>
          </w:tcPr>
          <w:p w14:paraId="7C0FB73C" w14:textId="77777777" w:rsidR="00092D9F" w:rsidRPr="00CC13C3" w:rsidRDefault="00092D9F" w:rsidP="00092D9F">
            <w:pPr>
              <w:rPr>
                <w:b/>
                <w:kern w:val="2"/>
                <w:szCs w:val="24"/>
              </w:rPr>
            </w:pPr>
          </w:p>
        </w:tc>
        <w:tc>
          <w:tcPr>
            <w:tcW w:w="3240" w:type="dxa"/>
          </w:tcPr>
          <w:p w14:paraId="01F56213" w14:textId="77777777" w:rsidR="00092D9F" w:rsidRPr="00CC13C3" w:rsidRDefault="00092D9F" w:rsidP="00092D9F">
            <w:pPr>
              <w:rPr>
                <w:kern w:val="2"/>
                <w:szCs w:val="24"/>
              </w:rPr>
            </w:pPr>
            <w:r w:rsidRPr="00CC13C3">
              <w:rPr>
                <w:kern w:val="2"/>
                <w:szCs w:val="24"/>
              </w:rPr>
              <w:t>1.2.4. PVM mokėtojo kodas</w:t>
            </w:r>
          </w:p>
        </w:tc>
        <w:tc>
          <w:tcPr>
            <w:tcW w:w="3510" w:type="dxa"/>
          </w:tcPr>
          <w:p w14:paraId="3DC02E52" w14:textId="77777777" w:rsidR="00092D9F" w:rsidRPr="00CC13C3" w:rsidRDefault="00092D9F" w:rsidP="00092D9F">
            <w:pPr>
              <w:jc w:val="center"/>
              <w:rPr>
                <w:kern w:val="2"/>
                <w:szCs w:val="24"/>
              </w:rPr>
            </w:pPr>
          </w:p>
        </w:tc>
      </w:tr>
      <w:tr w:rsidR="00092D9F" w:rsidRPr="00CC13C3" w14:paraId="4A389B23" w14:textId="77777777">
        <w:tc>
          <w:tcPr>
            <w:tcW w:w="2808" w:type="dxa"/>
            <w:vMerge/>
          </w:tcPr>
          <w:p w14:paraId="5E8F3B72" w14:textId="77777777" w:rsidR="00092D9F" w:rsidRPr="00CC13C3" w:rsidRDefault="00092D9F" w:rsidP="00092D9F">
            <w:pPr>
              <w:rPr>
                <w:b/>
                <w:kern w:val="2"/>
                <w:szCs w:val="24"/>
              </w:rPr>
            </w:pPr>
          </w:p>
        </w:tc>
        <w:tc>
          <w:tcPr>
            <w:tcW w:w="3240" w:type="dxa"/>
          </w:tcPr>
          <w:p w14:paraId="37E87149" w14:textId="77777777" w:rsidR="00092D9F" w:rsidRPr="00CC13C3" w:rsidRDefault="00092D9F" w:rsidP="00092D9F">
            <w:pPr>
              <w:rPr>
                <w:kern w:val="2"/>
                <w:szCs w:val="24"/>
              </w:rPr>
            </w:pPr>
            <w:r w:rsidRPr="00CC13C3">
              <w:rPr>
                <w:kern w:val="2"/>
                <w:szCs w:val="24"/>
              </w:rPr>
              <w:t>1.2.5. Atsiskaitomoji sąskaita</w:t>
            </w:r>
          </w:p>
        </w:tc>
        <w:tc>
          <w:tcPr>
            <w:tcW w:w="3510" w:type="dxa"/>
          </w:tcPr>
          <w:p w14:paraId="6B4ED46F" w14:textId="77777777" w:rsidR="00092D9F" w:rsidRPr="00CC13C3" w:rsidRDefault="00092D9F" w:rsidP="00092D9F">
            <w:pPr>
              <w:jc w:val="center"/>
              <w:rPr>
                <w:kern w:val="2"/>
                <w:szCs w:val="24"/>
              </w:rPr>
            </w:pPr>
          </w:p>
        </w:tc>
      </w:tr>
      <w:tr w:rsidR="00092D9F" w:rsidRPr="00CC13C3" w14:paraId="53C6C3C5" w14:textId="77777777">
        <w:tc>
          <w:tcPr>
            <w:tcW w:w="2808" w:type="dxa"/>
            <w:vMerge/>
          </w:tcPr>
          <w:p w14:paraId="78A46E72" w14:textId="77777777" w:rsidR="00092D9F" w:rsidRPr="00CC13C3" w:rsidRDefault="00092D9F" w:rsidP="00092D9F">
            <w:pPr>
              <w:rPr>
                <w:b/>
                <w:kern w:val="2"/>
                <w:szCs w:val="24"/>
              </w:rPr>
            </w:pPr>
          </w:p>
        </w:tc>
        <w:tc>
          <w:tcPr>
            <w:tcW w:w="3240" w:type="dxa"/>
          </w:tcPr>
          <w:p w14:paraId="572DF85C" w14:textId="77777777" w:rsidR="00092D9F" w:rsidRPr="00CC13C3" w:rsidRDefault="00092D9F" w:rsidP="00092D9F">
            <w:pPr>
              <w:rPr>
                <w:kern w:val="2"/>
                <w:szCs w:val="24"/>
              </w:rPr>
            </w:pPr>
            <w:r w:rsidRPr="00CC13C3">
              <w:rPr>
                <w:kern w:val="2"/>
                <w:szCs w:val="24"/>
              </w:rPr>
              <w:t>1.2.6. Bankas, banko kodas</w:t>
            </w:r>
          </w:p>
        </w:tc>
        <w:tc>
          <w:tcPr>
            <w:tcW w:w="3510" w:type="dxa"/>
          </w:tcPr>
          <w:p w14:paraId="199DBF76" w14:textId="77777777" w:rsidR="00092D9F" w:rsidRPr="00CC13C3" w:rsidRDefault="00092D9F" w:rsidP="00092D9F">
            <w:pPr>
              <w:jc w:val="center"/>
              <w:rPr>
                <w:kern w:val="2"/>
                <w:szCs w:val="24"/>
              </w:rPr>
            </w:pPr>
          </w:p>
        </w:tc>
      </w:tr>
      <w:tr w:rsidR="00092D9F" w:rsidRPr="00CC13C3" w14:paraId="0AD028CC" w14:textId="77777777">
        <w:tc>
          <w:tcPr>
            <w:tcW w:w="2808" w:type="dxa"/>
            <w:vMerge/>
          </w:tcPr>
          <w:p w14:paraId="0B51355C" w14:textId="77777777" w:rsidR="00092D9F" w:rsidRPr="00CC13C3" w:rsidRDefault="00092D9F" w:rsidP="00092D9F">
            <w:pPr>
              <w:rPr>
                <w:b/>
                <w:kern w:val="2"/>
                <w:szCs w:val="24"/>
              </w:rPr>
            </w:pPr>
          </w:p>
        </w:tc>
        <w:tc>
          <w:tcPr>
            <w:tcW w:w="3240" w:type="dxa"/>
          </w:tcPr>
          <w:p w14:paraId="4578C743" w14:textId="77777777" w:rsidR="00092D9F" w:rsidRPr="00CC13C3" w:rsidRDefault="00092D9F" w:rsidP="00092D9F">
            <w:pPr>
              <w:rPr>
                <w:kern w:val="2"/>
                <w:szCs w:val="24"/>
              </w:rPr>
            </w:pPr>
            <w:r w:rsidRPr="00CC13C3">
              <w:rPr>
                <w:kern w:val="2"/>
                <w:szCs w:val="24"/>
              </w:rPr>
              <w:t>1.2.7. Telefonas</w:t>
            </w:r>
          </w:p>
        </w:tc>
        <w:tc>
          <w:tcPr>
            <w:tcW w:w="3510" w:type="dxa"/>
          </w:tcPr>
          <w:p w14:paraId="45814210" w14:textId="77777777" w:rsidR="00092D9F" w:rsidRPr="00CC13C3" w:rsidRDefault="00092D9F" w:rsidP="00092D9F">
            <w:pPr>
              <w:jc w:val="center"/>
              <w:rPr>
                <w:kern w:val="2"/>
                <w:szCs w:val="24"/>
              </w:rPr>
            </w:pPr>
          </w:p>
        </w:tc>
      </w:tr>
      <w:tr w:rsidR="00092D9F" w:rsidRPr="00CC13C3" w14:paraId="18884704" w14:textId="77777777">
        <w:tc>
          <w:tcPr>
            <w:tcW w:w="2808" w:type="dxa"/>
            <w:vMerge/>
          </w:tcPr>
          <w:p w14:paraId="6EB9CA70" w14:textId="77777777" w:rsidR="00092D9F" w:rsidRPr="00CC13C3" w:rsidRDefault="00092D9F" w:rsidP="00092D9F">
            <w:pPr>
              <w:rPr>
                <w:b/>
                <w:kern w:val="2"/>
                <w:szCs w:val="24"/>
              </w:rPr>
            </w:pPr>
          </w:p>
        </w:tc>
        <w:tc>
          <w:tcPr>
            <w:tcW w:w="3240" w:type="dxa"/>
          </w:tcPr>
          <w:p w14:paraId="68980A98" w14:textId="77777777" w:rsidR="00092D9F" w:rsidRPr="00CC13C3" w:rsidRDefault="00092D9F" w:rsidP="00092D9F">
            <w:pPr>
              <w:rPr>
                <w:kern w:val="2"/>
                <w:szCs w:val="24"/>
              </w:rPr>
            </w:pPr>
            <w:r w:rsidRPr="00CC13C3">
              <w:rPr>
                <w:kern w:val="2"/>
                <w:szCs w:val="24"/>
              </w:rPr>
              <w:t>1.2.8. El. paštas</w:t>
            </w:r>
          </w:p>
        </w:tc>
        <w:tc>
          <w:tcPr>
            <w:tcW w:w="3510" w:type="dxa"/>
          </w:tcPr>
          <w:p w14:paraId="2BDB563E" w14:textId="77777777" w:rsidR="00092D9F" w:rsidRPr="00CC13C3" w:rsidRDefault="00092D9F" w:rsidP="00092D9F">
            <w:pPr>
              <w:jc w:val="center"/>
              <w:rPr>
                <w:kern w:val="2"/>
                <w:szCs w:val="24"/>
              </w:rPr>
            </w:pPr>
          </w:p>
        </w:tc>
      </w:tr>
      <w:tr w:rsidR="00092D9F" w:rsidRPr="00CC13C3" w14:paraId="460CF5F1" w14:textId="77777777">
        <w:tc>
          <w:tcPr>
            <w:tcW w:w="2808" w:type="dxa"/>
            <w:vMerge/>
          </w:tcPr>
          <w:p w14:paraId="3F192AA9" w14:textId="77777777" w:rsidR="00092D9F" w:rsidRPr="00CC13C3" w:rsidRDefault="00092D9F" w:rsidP="00092D9F">
            <w:pPr>
              <w:rPr>
                <w:b/>
                <w:kern w:val="2"/>
                <w:szCs w:val="24"/>
              </w:rPr>
            </w:pPr>
          </w:p>
        </w:tc>
        <w:tc>
          <w:tcPr>
            <w:tcW w:w="3240" w:type="dxa"/>
          </w:tcPr>
          <w:p w14:paraId="438676CD" w14:textId="77777777" w:rsidR="00092D9F" w:rsidRPr="00CC13C3" w:rsidRDefault="00092D9F" w:rsidP="00092D9F">
            <w:pPr>
              <w:rPr>
                <w:kern w:val="2"/>
                <w:szCs w:val="24"/>
              </w:rPr>
            </w:pPr>
            <w:r w:rsidRPr="00CC13C3">
              <w:rPr>
                <w:kern w:val="2"/>
                <w:szCs w:val="24"/>
              </w:rPr>
              <w:t>1.2.9. Šalies atstovas</w:t>
            </w:r>
          </w:p>
        </w:tc>
        <w:tc>
          <w:tcPr>
            <w:tcW w:w="3510" w:type="dxa"/>
          </w:tcPr>
          <w:p w14:paraId="18887569" w14:textId="77777777" w:rsidR="00092D9F" w:rsidRPr="00CC13C3" w:rsidRDefault="00092D9F" w:rsidP="00092D9F">
            <w:pPr>
              <w:jc w:val="center"/>
              <w:rPr>
                <w:kern w:val="2"/>
                <w:szCs w:val="24"/>
              </w:rPr>
            </w:pPr>
          </w:p>
        </w:tc>
      </w:tr>
      <w:tr w:rsidR="00092D9F" w:rsidRPr="00CC13C3" w14:paraId="27B074B5" w14:textId="77777777">
        <w:tc>
          <w:tcPr>
            <w:tcW w:w="2808" w:type="dxa"/>
            <w:vMerge/>
          </w:tcPr>
          <w:p w14:paraId="7A43EC40" w14:textId="77777777" w:rsidR="00092D9F" w:rsidRPr="00CC13C3" w:rsidRDefault="00092D9F" w:rsidP="00092D9F">
            <w:pPr>
              <w:rPr>
                <w:b/>
                <w:kern w:val="2"/>
                <w:szCs w:val="24"/>
              </w:rPr>
            </w:pPr>
          </w:p>
        </w:tc>
        <w:tc>
          <w:tcPr>
            <w:tcW w:w="3240" w:type="dxa"/>
          </w:tcPr>
          <w:p w14:paraId="1ACB3AF4" w14:textId="77777777" w:rsidR="00092D9F" w:rsidRPr="00CC13C3" w:rsidRDefault="00092D9F" w:rsidP="00092D9F">
            <w:pPr>
              <w:rPr>
                <w:kern w:val="2"/>
                <w:szCs w:val="24"/>
              </w:rPr>
            </w:pPr>
            <w:r w:rsidRPr="00CC13C3">
              <w:rPr>
                <w:kern w:val="2"/>
                <w:szCs w:val="24"/>
              </w:rPr>
              <w:t>1.2.10. Atstovavimo pagrindas</w:t>
            </w:r>
          </w:p>
        </w:tc>
        <w:tc>
          <w:tcPr>
            <w:tcW w:w="3510" w:type="dxa"/>
          </w:tcPr>
          <w:p w14:paraId="01A1651B" w14:textId="77777777" w:rsidR="00092D9F" w:rsidRPr="00CC13C3" w:rsidRDefault="00092D9F" w:rsidP="00092D9F">
            <w:pPr>
              <w:jc w:val="center"/>
              <w:rPr>
                <w:kern w:val="2"/>
                <w:szCs w:val="24"/>
              </w:rPr>
            </w:pPr>
          </w:p>
        </w:tc>
      </w:tr>
    </w:tbl>
    <w:p w14:paraId="377A0A90" w14:textId="77777777" w:rsidR="00027B83" w:rsidRPr="00CC13C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C13C3" w14:paraId="30D32D1A" w14:textId="77777777">
        <w:trPr>
          <w:trHeight w:val="300"/>
        </w:trPr>
        <w:tc>
          <w:tcPr>
            <w:tcW w:w="9535" w:type="dxa"/>
            <w:gridSpan w:val="4"/>
          </w:tcPr>
          <w:p w14:paraId="5FF40E3D" w14:textId="77777777" w:rsidR="00027B83" w:rsidRPr="00CC13C3" w:rsidRDefault="000B0897">
            <w:pPr>
              <w:jc w:val="center"/>
              <w:rPr>
                <w:b/>
                <w:kern w:val="2"/>
                <w:szCs w:val="24"/>
              </w:rPr>
            </w:pPr>
            <w:r w:rsidRPr="00CC13C3">
              <w:rPr>
                <w:b/>
                <w:kern w:val="2"/>
                <w:szCs w:val="24"/>
              </w:rPr>
              <w:t>2. ATSAKINGI ASMENYS</w:t>
            </w:r>
          </w:p>
        </w:tc>
      </w:tr>
      <w:tr w:rsidR="00027B83" w:rsidRPr="00CC13C3" w14:paraId="7EC99386" w14:textId="77777777">
        <w:trPr>
          <w:trHeight w:val="300"/>
        </w:trPr>
        <w:tc>
          <w:tcPr>
            <w:tcW w:w="3094" w:type="dxa"/>
            <w:gridSpan w:val="2"/>
          </w:tcPr>
          <w:p w14:paraId="30760A59" w14:textId="77777777" w:rsidR="00027B83" w:rsidRPr="00CC13C3" w:rsidRDefault="000B0897">
            <w:pPr>
              <w:rPr>
                <w:b/>
                <w:kern w:val="2"/>
                <w:szCs w:val="24"/>
              </w:rPr>
            </w:pPr>
            <w:r w:rsidRPr="00CC13C3">
              <w:rPr>
                <w:b/>
                <w:kern w:val="2"/>
                <w:szCs w:val="24"/>
              </w:rPr>
              <w:t xml:space="preserve">2.1. Pirkėjo kontaktiniai asmenys, atsakingi už Sutarties vykdymą, </w:t>
            </w:r>
            <w:r w:rsidRPr="00CC13C3">
              <w:rPr>
                <w:b/>
                <w:szCs w:val="24"/>
              </w:rPr>
              <w:t>Paslaugų</w:t>
            </w:r>
            <w:r w:rsidRPr="00CC13C3">
              <w:rPr>
                <w:b/>
                <w:kern w:val="2"/>
                <w:szCs w:val="24"/>
              </w:rPr>
              <w:t xml:space="preserve"> priėmimą, </w:t>
            </w:r>
            <w:r w:rsidRPr="00CC13C3">
              <w:rPr>
                <w:b/>
                <w:kern w:val="2"/>
                <w:szCs w:val="24"/>
              </w:rPr>
              <w:lastRenderedPageBreak/>
              <w:t>Sąskaitų per informacinę sistemą SABIS priėmimą</w:t>
            </w:r>
          </w:p>
        </w:tc>
        <w:tc>
          <w:tcPr>
            <w:tcW w:w="6441" w:type="dxa"/>
            <w:gridSpan w:val="2"/>
          </w:tcPr>
          <w:p w14:paraId="3B77D23F" w14:textId="3FD8346B" w:rsidR="00027B83" w:rsidRPr="00CC13C3" w:rsidRDefault="003504B1">
            <w:pPr>
              <w:rPr>
                <w:color w:val="4472C4"/>
                <w:kern w:val="2"/>
                <w:szCs w:val="24"/>
              </w:rPr>
            </w:pPr>
            <w:r w:rsidRPr="00CC13C3">
              <w:rPr>
                <w:color w:val="4472C4"/>
                <w:kern w:val="2"/>
                <w:szCs w:val="24"/>
              </w:rPr>
              <w:lastRenderedPageBreak/>
              <w:t>(nurodyti padalinį / skyrių, pareigas, vardą, pavardę, tel., el. paštą)</w:t>
            </w:r>
          </w:p>
        </w:tc>
      </w:tr>
      <w:tr w:rsidR="00027B83" w:rsidRPr="00CC13C3" w14:paraId="64DD2FBA" w14:textId="77777777">
        <w:trPr>
          <w:trHeight w:val="300"/>
        </w:trPr>
        <w:tc>
          <w:tcPr>
            <w:tcW w:w="3094" w:type="dxa"/>
            <w:gridSpan w:val="2"/>
          </w:tcPr>
          <w:p w14:paraId="162D7750" w14:textId="77777777" w:rsidR="00027B83" w:rsidRPr="00CC13C3" w:rsidRDefault="000B0897">
            <w:pPr>
              <w:rPr>
                <w:b/>
                <w:kern w:val="2"/>
                <w:szCs w:val="24"/>
              </w:rPr>
            </w:pPr>
            <w:r w:rsidRPr="00CC13C3">
              <w:rPr>
                <w:b/>
                <w:kern w:val="2"/>
                <w:szCs w:val="24"/>
              </w:rPr>
              <w:t>2.2. Tiekėjo kontaktiniai asmenys, atsakingi už Sutarties vykdymą</w:t>
            </w:r>
          </w:p>
        </w:tc>
        <w:tc>
          <w:tcPr>
            <w:tcW w:w="6441" w:type="dxa"/>
            <w:gridSpan w:val="2"/>
          </w:tcPr>
          <w:p w14:paraId="694706CF" w14:textId="77777777" w:rsidR="00027B83" w:rsidRPr="00CC13C3" w:rsidRDefault="000B0897">
            <w:pPr>
              <w:rPr>
                <w:color w:val="4472C4"/>
                <w:kern w:val="2"/>
                <w:szCs w:val="24"/>
              </w:rPr>
            </w:pPr>
            <w:r w:rsidRPr="00CC13C3">
              <w:rPr>
                <w:color w:val="4472C4"/>
                <w:kern w:val="2"/>
                <w:szCs w:val="24"/>
              </w:rPr>
              <w:t>(nurodyti padalinį / skyrių, pareigas, vardą, pavardę, tel., el. paštą)</w:t>
            </w:r>
          </w:p>
        </w:tc>
      </w:tr>
      <w:tr w:rsidR="00027B83" w:rsidRPr="00CC13C3" w14:paraId="17D3AF1B" w14:textId="77777777">
        <w:trPr>
          <w:trHeight w:val="300"/>
        </w:trPr>
        <w:tc>
          <w:tcPr>
            <w:tcW w:w="9535" w:type="dxa"/>
            <w:gridSpan w:val="4"/>
          </w:tcPr>
          <w:p w14:paraId="147CEE6E" w14:textId="77777777" w:rsidR="00027B83" w:rsidRPr="00CC13C3" w:rsidRDefault="000B0897">
            <w:pPr>
              <w:jc w:val="center"/>
              <w:rPr>
                <w:b/>
                <w:kern w:val="2"/>
                <w:szCs w:val="24"/>
              </w:rPr>
            </w:pPr>
            <w:r w:rsidRPr="00CC13C3">
              <w:rPr>
                <w:b/>
                <w:kern w:val="2"/>
                <w:szCs w:val="24"/>
              </w:rPr>
              <w:t>3. SUTARTIES DALYKAS</w:t>
            </w:r>
          </w:p>
        </w:tc>
      </w:tr>
      <w:tr w:rsidR="00027B83" w:rsidRPr="00CC13C3" w14:paraId="78BAF5CF" w14:textId="77777777">
        <w:trPr>
          <w:trHeight w:val="300"/>
        </w:trPr>
        <w:tc>
          <w:tcPr>
            <w:tcW w:w="3094" w:type="dxa"/>
            <w:gridSpan w:val="2"/>
          </w:tcPr>
          <w:p w14:paraId="2EF15AAD" w14:textId="77777777" w:rsidR="00027B83" w:rsidRPr="00CC13C3" w:rsidRDefault="000B0897">
            <w:pPr>
              <w:rPr>
                <w:b/>
                <w:kern w:val="2"/>
                <w:szCs w:val="24"/>
              </w:rPr>
            </w:pPr>
            <w:r w:rsidRPr="00CC13C3">
              <w:rPr>
                <w:b/>
                <w:kern w:val="2"/>
                <w:szCs w:val="24"/>
              </w:rPr>
              <w:t>3.1. Sutarties dalykas</w:t>
            </w:r>
          </w:p>
        </w:tc>
        <w:tc>
          <w:tcPr>
            <w:tcW w:w="6441" w:type="dxa"/>
            <w:gridSpan w:val="2"/>
          </w:tcPr>
          <w:p w14:paraId="087D092E" w14:textId="7EBC0C20" w:rsidR="00027B83" w:rsidRPr="00CC13C3" w:rsidRDefault="00CC0EB7" w:rsidP="002B26A5">
            <w:pPr>
              <w:jc w:val="both"/>
              <w:rPr>
                <w:color w:val="000000"/>
                <w:kern w:val="2"/>
                <w:szCs w:val="24"/>
              </w:rPr>
            </w:pPr>
            <w:r w:rsidRPr="00CC13C3">
              <w:rPr>
                <w:kern w:val="2"/>
                <w:szCs w:val="24"/>
              </w:rPr>
              <w:t xml:space="preserve">3.1.1. </w:t>
            </w:r>
            <w:r w:rsidR="003B390D" w:rsidRPr="00CC13C3">
              <w:rPr>
                <w:kern w:val="2"/>
                <w:szCs w:val="24"/>
              </w:rPr>
              <w:t xml:space="preserve">Tiekėjas įsipareigoja Sutartyje numatytomis sąlygomis ir tvarka suteikti mišrių komunalinių, maisto-virtuvės, žaliųjų, didelių gabaritų, buityje susidarančių pavojingų atliekų surinkimo Kauno rajono savivaldybėje ir jų vežimo į apdorojimo įrenginius paslaugas (toliau – </w:t>
            </w:r>
            <w:r w:rsidR="003B390D" w:rsidRPr="00CC13C3">
              <w:rPr>
                <w:b/>
                <w:bCs/>
                <w:kern w:val="2"/>
                <w:szCs w:val="24"/>
              </w:rPr>
              <w:t>Paslaugos</w:t>
            </w:r>
            <w:r w:rsidR="003B390D" w:rsidRPr="00CC13C3">
              <w:rPr>
                <w:kern w:val="2"/>
                <w:szCs w:val="24"/>
              </w:rPr>
              <w:t>). Išsamus paslaugų aprašymas ir reikalavimai teikiamo</w:t>
            </w:r>
            <w:r w:rsidR="002B26A5" w:rsidRPr="00CC13C3">
              <w:rPr>
                <w:kern w:val="2"/>
                <w:szCs w:val="24"/>
              </w:rPr>
              <w:t>m</w:t>
            </w:r>
            <w:r w:rsidR="003B390D" w:rsidRPr="00CC13C3">
              <w:rPr>
                <w:kern w:val="2"/>
                <w:szCs w:val="24"/>
              </w:rPr>
              <w:t xml:space="preserve">s Paslaugoms nustatyti  </w:t>
            </w:r>
            <w:r w:rsidR="002B26A5" w:rsidRPr="00CC13C3">
              <w:rPr>
                <w:kern w:val="2"/>
                <w:szCs w:val="24"/>
              </w:rPr>
              <w:t>„</w:t>
            </w:r>
            <w:r w:rsidR="003B390D" w:rsidRPr="00CC13C3">
              <w:rPr>
                <w:kern w:val="2"/>
                <w:szCs w:val="24"/>
              </w:rPr>
              <w:t>Techninėje specifikacijoje</w:t>
            </w:r>
            <w:r w:rsidR="002B26A5" w:rsidRPr="00CC13C3">
              <w:rPr>
                <w:kern w:val="2"/>
                <w:szCs w:val="24"/>
              </w:rPr>
              <w:t>“</w:t>
            </w:r>
            <w:r w:rsidR="003B390D" w:rsidRPr="00CC13C3">
              <w:rPr>
                <w:kern w:val="2"/>
                <w:szCs w:val="24"/>
              </w:rPr>
              <w:t xml:space="preserve"> (Sutarties priede Nr. 1) </w:t>
            </w:r>
            <w:r w:rsidR="000B0897" w:rsidRPr="00CC13C3">
              <w:rPr>
                <w:color w:val="000000"/>
                <w:kern w:val="2"/>
                <w:szCs w:val="24"/>
              </w:rPr>
              <w:t xml:space="preserve">(toliau – </w:t>
            </w:r>
            <w:r w:rsidR="000B0897" w:rsidRPr="00CC13C3">
              <w:rPr>
                <w:b/>
                <w:bCs/>
                <w:color w:val="000000"/>
                <w:kern w:val="2"/>
                <w:szCs w:val="24"/>
              </w:rPr>
              <w:t>Techninė specifikacija</w:t>
            </w:r>
            <w:r w:rsidR="000B0897" w:rsidRPr="00CC13C3">
              <w:rPr>
                <w:color w:val="000000"/>
                <w:kern w:val="2"/>
                <w:szCs w:val="24"/>
              </w:rPr>
              <w:t xml:space="preserve">) ir Sutarties priede Nr. </w:t>
            </w:r>
            <w:r w:rsidR="003B390D" w:rsidRPr="00CC13C3">
              <w:rPr>
                <w:color w:val="000000"/>
                <w:kern w:val="2"/>
                <w:szCs w:val="24"/>
              </w:rPr>
              <w:t>2</w:t>
            </w:r>
            <w:r w:rsidR="000B0897" w:rsidRPr="00CC13C3">
              <w:rPr>
                <w:color w:val="000000"/>
                <w:kern w:val="2"/>
                <w:szCs w:val="24"/>
              </w:rPr>
              <w:t xml:space="preserve"> „Pasiūlymas“</w:t>
            </w:r>
            <w:r w:rsidR="00742305" w:rsidRPr="00CC13C3">
              <w:rPr>
                <w:color w:val="000000"/>
                <w:kern w:val="2"/>
                <w:szCs w:val="24"/>
              </w:rPr>
              <w:t xml:space="preserve"> (toliau – </w:t>
            </w:r>
            <w:r w:rsidR="00742305" w:rsidRPr="00CC13C3">
              <w:rPr>
                <w:b/>
                <w:bCs/>
                <w:color w:val="000000"/>
                <w:kern w:val="2"/>
                <w:szCs w:val="24"/>
              </w:rPr>
              <w:t>pasiūlymas</w:t>
            </w:r>
            <w:r w:rsidR="00742305" w:rsidRPr="00CC13C3">
              <w:rPr>
                <w:color w:val="000000"/>
                <w:kern w:val="2"/>
                <w:szCs w:val="24"/>
              </w:rPr>
              <w:t>)</w:t>
            </w:r>
            <w:r w:rsidR="000B0897" w:rsidRPr="00CC13C3">
              <w:rPr>
                <w:color w:val="000000"/>
                <w:kern w:val="2"/>
                <w:szCs w:val="24"/>
              </w:rPr>
              <w:t>.</w:t>
            </w:r>
          </w:p>
          <w:p w14:paraId="0B2E8521" w14:textId="77777777" w:rsidR="003B390D" w:rsidRPr="00CC13C3" w:rsidRDefault="003B390D" w:rsidP="002B26A5">
            <w:pPr>
              <w:jc w:val="both"/>
              <w:rPr>
                <w:color w:val="000000"/>
                <w:kern w:val="2"/>
                <w:szCs w:val="24"/>
              </w:rPr>
            </w:pPr>
          </w:p>
          <w:p w14:paraId="6B5360F1" w14:textId="25761D4A" w:rsidR="00742305" w:rsidRPr="00CC13C3" w:rsidRDefault="00CC0EB7" w:rsidP="002B26A5">
            <w:pPr>
              <w:jc w:val="both"/>
              <w:rPr>
                <w:kern w:val="2"/>
                <w:szCs w:val="24"/>
              </w:rPr>
            </w:pPr>
            <w:r w:rsidRPr="00CC13C3">
              <w:rPr>
                <w:kern w:val="2"/>
                <w:szCs w:val="24"/>
              </w:rPr>
              <w:t xml:space="preserve">3.1.2. </w:t>
            </w:r>
            <w:r w:rsidR="003B390D" w:rsidRPr="00CC13C3">
              <w:rPr>
                <w:kern w:val="2"/>
                <w:szCs w:val="24"/>
              </w:rPr>
              <w:t xml:space="preserve">Paslaugų teikimo teritorija - Kauno rajono savivaldybės teritorija, kuri apima šias seniūnijas: Akademijos seniūnija, Alšėnų seniūnija, Babtų seniūnija, </w:t>
            </w:r>
            <w:proofErr w:type="spellStart"/>
            <w:r w:rsidR="003B390D" w:rsidRPr="00CC13C3">
              <w:rPr>
                <w:kern w:val="2"/>
                <w:szCs w:val="24"/>
              </w:rPr>
              <w:t>Batniavos</w:t>
            </w:r>
            <w:proofErr w:type="spellEnd"/>
            <w:r w:rsidR="003B390D" w:rsidRPr="00CC13C3">
              <w:rPr>
                <w:kern w:val="2"/>
                <w:szCs w:val="24"/>
              </w:rPr>
              <w:t xml:space="preserve"> seniūnija, Čekiškės seniūnija, Domeikavos seniūnija, Ežerėlio seniūnija, Garliavos seniūnija, Garliavos apylinkių seniūnija, Kačerginės seniūnija, Karmėlavos seniūnija, Kulautuvos seniūnija, Lapių seniūnija, Linksmakalnio seniūnija, Neveronių  seniūnija, Raudondvario seniūnija, Ringaudų seniūnija, Rokų seniūnija, </w:t>
            </w:r>
            <w:proofErr w:type="spellStart"/>
            <w:r w:rsidR="003B390D" w:rsidRPr="00CC13C3">
              <w:rPr>
                <w:kern w:val="2"/>
                <w:szCs w:val="24"/>
              </w:rPr>
              <w:t>Samylų</w:t>
            </w:r>
            <w:proofErr w:type="spellEnd"/>
            <w:r w:rsidR="003B390D" w:rsidRPr="00CC13C3">
              <w:rPr>
                <w:kern w:val="2"/>
                <w:szCs w:val="24"/>
              </w:rPr>
              <w:t xml:space="preserve"> seniūnija, </w:t>
            </w:r>
            <w:proofErr w:type="spellStart"/>
            <w:r w:rsidR="003B390D" w:rsidRPr="00CC13C3">
              <w:rPr>
                <w:kern w:val="2"/>
                <w:szCs w:val="24"/>
              </w:rPr>
              <w:t>Taurakiemio</w:t>
            </w:r>
            <w:proofErr w:type="spellEnd"/>
            <w:r w:rsidR="003B390D" w:rsidRPr="00CC13C3">
              <w:rPr>
                <w:kern w:val="2"/>
                <w:szCs w:val="24"/>
              </w:rPr>
              <w:t xml:space="preserve"> seniūnija, Užliedžių seniūnija, Vandžiogalos seniūnija, Vilkijos seniūnija, Vilkijos apylinkių seniūnija, Zapyškio seniūnija (toliau – Paslaugos teritorija).</w:t>
            </w:r>
          </w:p>
        </w:tc>
      </w:tr>
      <w:tr w:rsidR="00027B83" w:rsidRPr="00CC13C3" w14:paraId="0AD60CA4" w14:textId="77777777">
        <w:trPr>
          <w:trHeight w:val="300"/>
        </w:trPr>
        <w:tc>
          <w:tcPr>
            <w:tcW w:w="3094" w:type="dxa"/>
            <w:gridSpan w:val="2"/>
          </w:tcPr>
          <w:p w14:paraId="3774F492" w14:textId="77777777" w:rsidR="00027B83" w:rsidRPr="00CC13C3" w:rsidRDefault="000B0897">
            <w:pPr>
              <w:rPr>
                <w:b/>
                <w:kern w:val="2"/>
                <w:szCs w:val="24"/>
              </w:rPr>
            </w:pPr>
            <w:r w:rsidRPr="00CC13C3">
              <w:rPr>
                <w:b/>
                <w:kern w:val="2"/>
                <w:szCs w:val="24"/>
              </w:rPr>
              <w:t>3.2. Pirkimo pavadinimas ir numeris</w:t>
            </w:r>
          </w:p>
        </w:tc>
        <w:tc>
          <w:tcPr>
            <w:tcW w:w="6441" w:type="dxa"/>
            <w:gridSpan w:val="2"/>
          </w:tcPr>
          <w:p w14:paraId="1CD74DF2" w14:textId="2B9FFDBE" w:rsidR="00027B83" w:rsidRPr="00CC13C3" w:rsidRDefault="003B390D" w:rsidP="002B26A5">
            <w:pPr>
              <w:jc w:val="both"/>
              <w:rPr>
                <w:kern w:val="2"/>
                <w:szCs w:val="24"/>
              </w:rPr>
            </w:pPr>
            <w:r w:rsidRPr="00CC13C3">
              <w:rPr>
                <w:kern w:val="2"/>
                <w:szCs w:val="24"/>
              </w:rPr>
              <w:t>Mišrių komunalinių, maisto-virtuvės, žaliųjų, didelių gabaritų, buityje susidarančių pavojingų atliekų surinkimo Kauno rajono savivaldybėje ir jų vežimo į apdorojimo įrenginius paslaugų pirkimas</w:t>
            </w:r>
          </w:p>
        </w:tc>
      </w:tr>
      <w:tr w:rsidR="00027B83" w:rsidRPr="00CC13C3" w14:paraId="1D1A6B6A" w14:textId="77777777">
        <w:trPr>
          <w:trHeight w:val="300"/>
        </w:trPr>
        <w:tc>
          <w:tcPr>
            <w:tcW w:w="3094" w:type="dxa"/>
            <w:gridSpan w:val="2"/>
          </w:tcPr>
          <w:p w14:paraId="50AFAD3E" w14:textId="77777777" w:rsidR="00027B83" w:rsidRPr="00CC13C3" w:rsidRDefault="000B0897">
            <w:pPr>
              <w:rPr>
                <w:b/>
                <w:kern w:val="2"/>
                <w:szCs w:val="24"/>
              </w:rPr>
            </w:pPr>
            <w:r w:rsidRPr="00CC13C3">
              <w:rPr>
                <w:b/>
                <w:kern w:val="2"/>
                <w:szCs w:val="24"/>
              </w:rPr>
              <w:t>3.3. Informacija apie Europos Sąjungos lėšomis finansuojamą projektą arba kitą projektą</w:t>
            </w:r>
          </w:p>
        </w:tc>
        <w:tc>
          <w:tcPr>
            <w:tcW w:w="6441" w:type="dxa"/>
            <w:gridSpan w:val="2"/>
          </w:tcPr>
          <w:p w14:paraId="7E96102A" w14:textId="77777777" w:rsidR="00027B83" w:rsidRPr="00CC13C3" w:rsidRDefault="000B0897">
            <w:pPr>
              <w:rPr>
                <w:kern w:val="2"/>
                <w:szCs w:val="24"/>
              </w:rPr>
            </w:pPr>
            <w:r w:rsidRPr="00CC13C3">
              <w:rPr>
                <w:kern w:val="2"/>
                <w:szCs w:val="24"/>
              </w:rPr>
              <w:t>Netaikoma</w:t>
            </w:r>
          </w:p>
          <w:p w14:paraId="5DF729FF" w14:textId="77777777" w:rsidR="00027B83" w:rsidRPr="00CC13C3" w:rsidRDefault="00027B83">
            <w:pPr>
              <w:rPr>
                <w:kern w:val="2"/>
                <w:szCs w:val="24"/>
              </w:rPr>
            </w:pPr>
          </w:p>
          <w:p w14:paraId="4EA4A352" w14:textId="40C106AE" w:rsidR="00027B83" w:rsidRPr="00CC13C3" w:rsidRDefault="00027B83">
            <w:pPr>
              <w:rPr>
                <w:kern w:val="2"/>
                <w:szCs w:val="24"/>
              </w:rPr>
            </w:pPr>
          </w:p>
        </w:tc>
      </w:tr>
      <w:tr w:rsidR="00027B83" w:rsidRPr="00CC13C3" w14:paraId="652A39CA" w14:textId="77777777">
        <w:trPr>
          <w:trHeight w:val="300"/>
        </w:trPr>
        <w:tc>
          <w:tcPr>
            <w:tcW w:w="9535" w:type="dxa"/>
            <w:gridSpan w:val="4"/>
          </w:tcPr>
          <w:p w14:paraId="19978732" w14:textId="77777777" w:rsidR="00027B83" w:rsidRPr="00CC13C3" w:rsidRDefault="000B0897">
            <w:pPr>
              <w:jc w:val="center"/>
              <w:rPr>
                <w:b/>
                <w:kern w:val="2"/>
                <w:szCs w:val="24"/>
              </w:rPr>
            </w:pPr>
            <w:r w:rsidRPr="00CC13C3">
              <w:rPr>
                <w:b/>
                <w:kern w:val="2"/>
                <w:szCs w:val="24"/>
              </w:rPr>
              <w:t xml:space="preserve">4. PASLAUGŲ SUTEIKIMO TERMINAI IR PASLAUGŲ PERDAVIMO </w:t>
            </w:r>
            <w:r w:rsidRPr="00CC13C3">
              <w:rPr>
                <w:color w:val="000000"/>
                <w:kern w:val="2"/>
                <w:szCs w:val="24"/>
              </w:rPr>
              <w:t>–</w:t>
            </w:r>
            <w:r w:rsidRPr="00CC13C3">
              <w:rPr>
                <w:b/>
                <w:kern w:val="2"/>
                <w:szCs w:val="24"/>
              </w:rPr>
              <w:t xml:space="preserve"> PRIĖMIMO TVARKA</w:t>
            </w:r>
          </w:p>
        </w:tc>
      </w:tr>
      <w:tr w:rsidR="00027B83" w:rsidRPr="00CC13C3" w14:paraId="74165744" w14:textId="77777777">
        <w:trPr>
          <w:trHeight w:val="300"/>
        </w:trPr>
        <w:tc>
          <w:tcPr>
            <w:tcW w:w="3094" w:type="dxa"/>
            <w:gridSpan w:val="2"/>
          </w:tcPr>
          <w:p w14:paraId="4D7FDCC4" w14:textId="2CB546A7" w:rsidR="00027B83" w:rsidRPr="00CC13C3" w:rsidRDefault="000B0897">
            <w:pPr>
              <w:rPr>
                <w:b/>
                <w:szCs w:val="24"/>
              </w:rPr>
            </w:pPr>
            <w:r w:rsidRPr="00CC13C3">
              <w:rPr>
                <w:b/>
                <w:kern w:val="2"/>
                <w:szCs w:val="24"/>
              </w:rPr>
              <w:t>4.</w:t>
            </w:r>
            <w:r w:rsidR="00BD4E36" w:rsidRPr="00CC13C3">
              <w:rPr>
                <w:b/>
                <w:kern w:val="2"/>
                <w:szCs w:val="24"/>
              </w:rPr>
              <w:t>1</w:t>
            </w:r>
            <w:r w:rsidRPr="00CC13C3">
              <w:rPr>
                <w:b/>
                <w:kern w:val="2"/>
                <w:szCs w:val="24"/>
              </w:rPr>
              <w:t xml:space="preserve">. </w:t>
            </w:r>
            <w:r w:rsidRPr="00CC13C3">
              <w:rPr>
                <w:b/>
                <w:szCs w:val="24"/>
              </w:rPr>
              <w:t>Paslaugų</w:t>
            </w:r>
            <w:r w:rsidRPr="00CC13C3">
              <w:rPr>
                <w:b/>
                <w:kern w:val="2"/>
                <w:szCs w:val="24"/>
              </w:rPr>
              <w:t xml:space="preserve"> </w:t>
            </w:r>
            <w:r w:rsidRPr="00CC13C3">
              <w:rPr>
                <w:b/>
                <w:szCs w:val="24"/>
              </w:rPr>
              <w:t>suteikimo</w:t>
            </w:r>
            <w:r w:rsidRPr="00CC13C3">
              <w:rPr>
                <w:b/>
                <w:kern w:val="2"/>
                <w:szCs w:val="24"/>
              </w:rPr>
              <w:t xml:space="preserve"> terminai, kai </w:t>
            </w:r>
            <w:r w:rsidRPr="00CC13C3">
              <w:rPr>
                <w:b/>
                <w:szCs w:val="24"/>
              </w:rPr>
              <w:t>Paslaugos</w:t>
            </w:r>
            <w:r w:rsidRPr="00CC13C3">
              <w:rPr>
                <w:b/>
                <w:kern w:val="2"/>
                <w:szCs w:val="24"/>
              </w:rPr>
              <w:t xml:space="preserve"> </w:t>
            </w:r>
            <w:r w:rsidRPr="00CC13C3">
              <w:rPr>
                <w:b/>
                <w:szCs w:val="24"/>
              </w:rPr>
              <w:t>teikiamos</w:t>
            </w:r>
            <w:r w:rsidRPr="00CC13C3">
              <w:rPr>
                <w:b/>
                <w:kern w:val="2"/>
                <w:szCs w:val="24"/>
              </w:rPr>
              <w:t xml:space="preserve"> </w:t>
            </w:r>
            <w:r w:rsidRPr="00CC13C3">
              <w:rPr>
                <w:b/>
                <w:szCs w:val="24"/>
              </w:rPr>
              <w:t>etapais</w:t>
            </w:r>
          </w:p>
        </w:tc>
        <w:tc>
          <w:tcPr>
            <w:tcW w:w="6441" w:type="dxa"/>
            <w:gridSpan w:val="2"/>
          </w:tcPr>
          <w:p w14:paraId="4675BAD0" w14:textId="48BF1074" w:rsidR="00BD4E36" w:rsidRPr="00CC13C3" w:rsidRDefault="009971AD" w:rsidP="0075411D">
            <w:pPr>
              <w:jc w:val="both"/>
              <w:rPr>
                <w:kern w:val="2"/>
                <w:szCs w:val="24"/>
              </w:rPr>
            </w:pPr>
            <w:r w:rsidRPr="00CC13C3">
              <w:rPr>
                <w:kern w:val="2"/>
                <w:szCs w:val="24"/>
              </w:rPr>
              <w:t>4.1.</w:t>
            </w:r>
            <w:r w:rsidR="00FE5DF6" w:rsidRPr="00CC13C3">
              <w:rPr>
                <w:kern w:val="2"/>
                <w:szCs w:val="24"/>
              </w:rPr>
              <w:t>1</w:t>
            </w:r>
            <w:r w:rsidRPr="00CC13C3">
              <w:rPr>
                <w:kern w:val="2"/>
                <w:szCs w:val="24"/>
              </w:rPr>
              <w:t xml:space="preserve">. </w:t>
            </w:r>
            <w:r w:rsidR="007206C9" w:rsidRPr="00CC13C3">
              <w:rPr>
                <w:kern w:val="2"/>
                <w:szCs w:val="24"/>
              </w:rPr>
              <w:t>Tie</w:t>
            </w:r>
            <w:r w:rsidR="00BD4E36" w:rsidRPr="00CC13C3">
              <w:rPr>
                <w:kern w:val="2"/>
                <w:szCs w:val="24"/>
              </w:rPr>
              <w:t xml:space="preserve">kėjas Paslaugas Kauno rajono savivaldybės teritorijoje turi pradėti teikti pasibaigus </w:t>
            </w:r>
            <w:r w:rsidR="00BD4E36" w:rsidRPr="00CC13C3">
              <w:rPr>
                <w:b/>
                <w:bCs/>
                <w:kern w:val="2"/>
                <w:szCs w:val="24"/>
              </w:rPr>
              <w:t>pasiruošimo terminui</w:t>
            </w:r>
            <w:r w:rsidR="00742305" w:rsidRPr="00CC13C3">
              <w:rPr>
                <w:kern w:val="2"/>
                <w:szCs w:val="24"/>
              </w:rPr>
              <w:t>.</w:t>
            </w:r>
          </w:p>
          <w:p w14:paraId="75C41FF2" w14:textId="77777777" w:rsidR="00742305" w:rsidRPr="00CC13C3" w:rsidRDefault="00742305" w:rsidP="0075411D">
            <w:pPr>
              <w:jc w:val="both"/>
              <w:rPr>
                <w:kern w:val="2"/>
                <w:szCs w:val="24"/>
              </w:rPr>
            </w:pPr>
          </w:p>
          <w:p w14:paraId="2ED7A7EA" w14:textId="3ED3C970" w:rsidR="00BD4E36" w:rsidRPr="00CC13C3" w:rsidRDefault="007206C9" w:rsidP="0075411D">
            <w:pPr>
              <w:jc w:val="both"/>
              <w:rPr>
                <w:kern w:val="2"/>
                <w:szCs w:val="24"/>
              </w:rPr>
            </w:pPr>
            <w:r w:rsidRPr="00CC13C3">
              <w:rPr>
                <w:kern w:val="2"/>
                <w:szCs w:val="24"/>
              </w:rPr>
              <w:t>Tie</w:t>
            </w:r>
            <w:r w:rsidR="00BD4E36" w:rsidRPr="00CC13C3">
              <w:rPr>
                <w:kern w:val="2"/>
                <w:szCs w:val="24"/>
              </w:rPr>
              <w:t xml:space="preserve">kėjas turi pasiruošti Paslaugų teikimui ir pradėti teikti Paslaugas pilna apimtimi ne vėliau, kaip per </w:t>
            </w:r>
            <w:r w:rsidR="00BD4E36" w:rsidRPr="00CC13C3">
              <w:rPr>
                <w:b/>
                <w:bCs/>
                <w:kern w:val="2"/>
                <w:szCs w:val="24"/>
              </w:rPr>
              <w:t>4 mėn</w:t>
            </w:r>
            <w:r w:rsidR="00BD4E36" w:rsidRPr="00CC13C3">
              <w:rPr>
                <w:kern w:val="2"/>
                <w:szCs w:val="24"/>
              </w:rPr>
              <w:t>. nuo Sutarties įsigaliojimo dienos.</w:t>
            </w:r>
          </w:p>
          <w:p w14:paraId="22AB19C9" w14:textId="77777777" w:rsidR="00BD4E36" w:rsidRPr="00CC13C3" w:rsidRDefault="00BD4E36" w:rsidP="0075411D">
            <w:pPr>
              <w:jc w:val="both"/>
              <w:rPr>
                <w:kern w:val="2"/>
                <w:szCs w:val="24"/>
              </w:rPr>
            </w:pPr>
          </w:p>
          <w:p w14:paraId="4E3E48BA" w14:textId="1DCF9702" w:rsidR="00BD4E36" w:rsidRPr="00CC13C3" w:rsidRDefault="007206C9" w:rsidP="0075411D">
            <w:pPr>
              <w:jc w:val="both"/>
              <w:rPr>
                <w:kern w:val="2"/>
                <w:szCs w:val="24"/>
              </w:rPr>
            </w:pPr>
            <w:r w:rsidRPr="00CC13C3">
              <w:rPr>
                <w:kern w:val="2"/>
                <w:szCs w:val="24"/>
              </w:rPr>
              <w:t>Tie</w:t>
            </w:r>
            <w:r w:rsidR="00BD4E36" w:rsidRPr="00CC13C3">
              <w:rPr>
                <w:kern w:val="2"/>
                <w:szCs w:val="24"/>
              </w:rPr>
              <w:t xml:space="preserve">kėjas turi pradėti teikti Paslaugas pilna apimtimi kitą dieną po paskutinės Pasiruošimo laikotarpio dienos. Pasiruošimo paslaugų teikimui tvarka, kurios įsipareigoja laikytis ir vykdyti  </w:t>
            </w:r>
            <w:r w:rsidRPr="00CC13C3">
              <w:rPr>
                <w:kern w:val="2"/>
                <w:szCs w:val="24"/>
              </w:rPr>
              <w:t>Tie</w:t>
            </w:r>
            <w:r w:rsidR="00BD4E36" w:rsidRPr="00CC13C3">
              <w:rPr>
                <w:kern w:val="2"/>
                <w:szCs w:val="24"/>
              </w:rPr>
              <w:t>kėjas  nustatyta Techninėje specifikacijoje (Sutarties priedas Nr. 1).</w:t>
            </w:r>
          </w:p>
          <w:p w14:paraId="2CF47268" w14:textId="77777777" w:rsidR="00742305" w:rsidRPr="00CC13C3" w:rsidRDefault="00742305" w:rsidP="0075411D">
            <w:pPr>
              <w:jc w:val="both"/>
              <w:rPr>
                <w:kern w:val="2"/>
                <w:szCs w:val="24"/>
              </w:rPr>
            </w:pPr>
          </w:p>
          <w:p w14:paraId="02D4D69A" w14:textId="3FE0DC2D" w:rsidR="00BD4E36" w:rsidRPr="00CC13C3" w:rsidRDefault="00BD4E36" w:rsidP="0075411D">
            <w:pPr>
              <w:jc w:val="both"/>
              <w:rPr>
                <w:kern w:val="2"/>
                <w:szCs w:val="24"/>
              </w:rPr>
            </w:pPr>
            <w:r w:rsidRPr="00CC13C3">
              <w:rPr>
                <w:kern w:val="2"/>
                <w:szCs w:val="24"/>
              </w:rPr>
              <w:t xml:space="preserve">Ne vėliau kaip prieš 1 mėn. iki pasiruošimo Paslaugų teikimui termino pabaigos </w:t>
            </w:r>
            <w:r w:rsidR="007206C9" w:rsidRPr="00CC13C3">
              <w:rPr>
                <w:kern w:val="2"/>
                <w:szCs w:val="24"/>
              </w:rPr>
              <w:t>Tie</w:t>
            </w:r>
            <w:r w:rsidRPr="00CC13C3">
              <w:rPr>
                <w:kern w:val="2"/>
                <w:szCs w:val="24"/>
              </w:rPr>
              <w:t xml:space="preserve">kėjas </w:t>
            </w:r>
            <w:r w:rsidR="007206C9" w:rsidRPr="00CC13C3">
              <w:rPr>
                <w:kern w:val="2"/>
                <w:szCs w:val="24"/>
              </w:rPr>
              <w:t>Pirkėjui</w:t>
            </w:r>
            <w:r w:rsidRPr="00CC13C3">
              <w:rPr>
                <w:kern w:val="2"/>
                <w:szCs w:val="24"/>
              </w:rPr>
              <w:t xml:space="preserve"> turi pateikti pasiruošimo Paslaugų teikimui ataskaitą (toliau – Ataskaita), kurioje turi būti nurodyta informacija apie privalomus atlikti pasiruošimo Paslaugų teikimui veiksmus nurodytus Techninės specifikacijoje (Sutarties </w:t>
            </w:r>
            <w:r w:rsidR="002E594A" w:rsidRPr="00CC13C3">
              <w:rPr>
                <w:kern w:val="2"/>
                <w:szCs w:val="24"/>
              </w:rPr>
              <w:t>p</w:t>
            </w:r>
            <w:r w:rsidRPr="00CC13C3">
              <w:rPr>
                <w:kern w:val="2"/>
                <w:szCs w:val="24"/>
              </w:rPr>
              <w:t>riedas Nr. 1). Kartu su Ataskaita pateikiami joje pateiktą informaciją pagrindžiantys dokumentai.</w:t>
            </w:r>
          </w:p>
          <w:p w14:paraId="7F7AA306" w14:textId="77777777" w:rsidR="00742305" w:rsidRPr="00CC13C3" w:rsidRDefault="00742305" w:rsidP="0075411D">
            <w:pPr>
              <w:jc w:val="both"/>
              <w:rPr>
                <w:kern w:val="2"/>
                <w:szCs w:val="24"/>
              </w:rPr>
            </w:pPr>
          </w:p>
          <w:p w14:paraId="676AD5D3" w14:textId="306B89E2" w:rsidR="00BD4E36" w:rsidRPr="00CC13C3" w:rsidRDefault="007206C9" w:rsidP="0075411D">
            <w:pPr>
              <w:jc w:val="both"/>
              <w:rPr>
                <w:kern w:val="2"/>
                <w:szCs w:val="24"/>
              </w:rPr>
            </w:pPr>
            <w:r w:rsidRPr="00CC13C3">
              <w:rPr>
                <w:kern w:val="2"/>
                <w:szCs w:val="24"/>
              </w:rPr>
              <w:t>Tie</w:t>
            </w:r>
            <w:r w:rsidR="00BD4E36" w:rsidRPr="00CC13C3">
              <w:rPr>
                <w:kern w:val="2"/>
                <w:szCs w:val="24"/>
              </w:rPr>
              <w:t xml:space="preserve">kėjui </w:t>
            </w:r>
            <w:r w:rsidRPr="00CC13C3">
              <w:rPr>
                <w:kern w:val="2"/>
                <w:szCs w:val="24"/>
              </w:rPr>
              <w:t>Pirkėjo</w:t>
            </w:r>
            <w:r w:rsidR="00BD4E36" w:rsidRPr="00CC13C3">
              <w:rPr>
                <w:kern w:val="2"/>
                <w:szCs w:val="24"/>
              </w:rPr>
              <w:t xml:space="preserve"> sutikimu gali būti suteikiamas ne ilgesnis kaip 5 darbo dienų laikotarpis Ataskaitos trūkumų ištaisymui, papildymui ir koregavimui.</w:t>
            </w:r>
          </w:p>
          <w:p w14:paraId="3D1B33B7" w14:textId="77777777" w:rsidR="00742305" w:rsidRPr="00CC13C3" w:rsidRDefault="00742305" w:rsidP="0075411D">
            <w:pPr>
              <w:jc w:val="both"/>
              <w:rPr>
                <w:kern w:val="2"/>
                <w:szCs w:val="24"/>
              </w:rPr>
            </w:pPr>
          </w:p>
          <w:p w14:paraId="15E2C58E" w14:textId="28956D48" w:rsidR="00BD4E36" w:rsidRPr="00CC13C3" w:rsidRDefault="00BD4E36" w:rsidP="0075411D">
            <w:pPr>
              <w:jc w:val="both"/>
              <w:rPr>
                <w:kern w:val="2"/>
                <w:szCs w:val="24"/>
              </w:rPr>
            </w:pPr>
            <w:r w:rsidRPr="00CC13C3">
              <w:rPr>
                <w:kern w:val="2"/>
                <w:szCs w:val="24"/>
              </w:rPr>
              <w:t xml:space="preserve">Atsiradus aplinkybėms, kurios trukdo tinkamai pasiruošti Paslaugų teikimui, </w:t>
            </w:r>
            <w:r w:rsidR="007206C9" w:rsidRPr="00CC13C3">
              <w:rPr>
                <w:kern w:val="2"/>
                <w:szCs w:val="24"/>
              </w:rPr>
              <w:t>Tie</w:t>
            </w:r>
            <w:r w:rsidRPr="00CC13C3">
              <w:rPr>
                <w:kern w:val="2"/>
                <w:szCs w:val="24"/>
              </w:rPr>
              <w:t xml:space="preserve">kėjas turi nedelsiant apie tai informuoti </w:t>
            </w:r>
            <w:r w:rsidR="007206C9" w:rsidRPr="00CC13C3">
              <w:rPr>
                <w:kern w:val="2"/>
                <w:szCs w:val="24"/>
              </w:rPr>
              <w:t>Pirkėją</w:t>
            </w:r>
            <w:r w:rsidRPr="00CC13C3">
              <w:rPr>
                <w:kern w:val="2"/>
                <w:szCs w:val="24"/>
              </w:rPr>
              <w:t xml:space="preserve"> ir imtis visų galimų veiksmų problemoms išspręsti.</w:t>
            </w:r>
          </w:p>
          <w:p w14:paraId="070ECB48" w14:textId="29504069" w:rsidR="00BD4E36" w:rsidRPr="00CC13C3" w:rsidRDefault="00BD4E36" w:rsidP="0075411D">
            <w:pPr>
              <w:jc w:val="both"/>
              <w:rPr>
                <w:kern w:val="2"/>
                <w:szCs w:val="24"/>
              </w:rPr>
            </w:pPr>
            <w:r w:rsidRPr="00CC13C3">
              <w:rPr>
                <w:kern w:val="2"/>
                <w:szCs w:val="24"/>
              </w:rPr>
              <w:t xml:space="preserve">Tinkamai patikslintą Ataskaitą </w:t>
            </w:r>
            <w:r w:rsidR="007206C9" w:rsidRPr="00CC13C3">
              <w:rPr>
                <w:kern w:val="2"/>
                <w:szCs w:val="24"/>
              </w:rPr>
              <w:t>Tie</w:t>
            </w:r>
            <w:r w:rsidRPr="00CC13C3">
              <w:rPr>
                <w:kern w:val="2"/>
                <w:szCs w:val="24"/>
              </w:rPr>
              <w:t xml:space="preserve">kėjas turi suderinti su </w:t>
            </w:r>
            <w:r w:rsidR="007206C9" w:rsidRPr="00CC13C3">
              <w:rPr>
                <w:kern w:val="2"/>
                <w:szCs w:val="24"/>
              </w:rPr>
              <w:t>Pirkėju</w:t>
            </w:r>
            <w:r w:rsidRPr="00CC13C3">
              <w:rPr>
                <w:kern w:val="2"/>
                <w:szCs w:val="24"/>
              </w:rPr>
              <w:t xml:space="preserve"> pasirašant Ataskaitos suderinimo aktą.</w:t>
            </w:r>
          </w:p>
          <w:p w14:paraId="409A9062" w14:textId="77777777" w:rsidR="009971AD" w:rsidRPr="00CC13C3" w:rsidRDefault="009971AD" w:rsidP="0075411D">
            <w:pPr>
              <w:jc w:val="both"/>
              <w:rPr>
                <w:kern w:val="2"/>
                <w:szCs w:val="24"/>
              </w:rPr>
            </w:pPr>
          </w:p>
          <w:p w14:paraId="77B84AB1" w14:textId="03012AA3" w:rsidR="000566F6" w:rsidRPr="00CC13C3" w:rsidRDefault="009971AD" w:rsidP="0075411D">
            <w:pPr>
              <w:jc w:val="both"/>
              <w:rPr>
                <w:kern w:val="2"/>
                <w:szCs w:val="24"/>
              </w:rPr>
            </w:pPr>
            <w:r w:rsidRPr="00CC13C3">
              <w:rPr>
                <w:kern w:val="2"/>
                <w:szCs w:val="24"/>
              </w:rPr>
              <w:t>4.1.</w:t>
            </w:r>
            <w:r w:rsidR="00FE5DF6" w:rsidRPr="00CC13C3">
              <w:rPr>
                <w:kern w:val="2"/>
                <w:szCs w:val="24"/>
              </w:rPr>
              <w:t>1</w:t>
            </w:r>
            <w:r w:rsidRPr="00CC13C3">
              <w:rPr>
                <w:kern w:val="2"/>
                <w:szCs w:val="24"/>
              </w:rPr>
              <w:t>. Tiekėjas įsipareigoja suderinti Paslaugų teikimo grafiką su Pirkėju ir pagal Paslaugų teikimo grafiką reguliariai vykdyti mišrių komunalinių atliekų, maisto-virtuvės atliekų, žaliųjų atliekų, didelių gabaritų atliekų ir buityje susidarančių pavojingų atliekų surinkimą Savivaldybės teritorijoje, ištuštinant atliekų surinkimo priemones ar surenkant apvažiavimo būdu Techninėje specifikacijoje nustatytu periodiškumu bei tvarka.</w:t>
            </w:r>
          </w:p>
        </w:tc>
      </w:tr>
      <w:tr w:rsidR="00027B83" w:rsidRPr="00CC13C3" w14:paraId="6409A4A9" w14:textId="77777777">
        <w:trPr>
          <w:trHeight w:val="300"/>
        </w:trPr>
        <w:tc>
          <w:tcPr>
            <w:tcW w:w="3094" w:type="dxa"/>
            <w:gridSpan w:val="2"/>
          </w:tcPr>
          <w:p w14:paraId="181ECC5C" w14:textId="77777777" w:rsidR="00027B83" w:rsidRPr="00CC13C3" w:rsidRDefault="000B0897">
            <w:pPr>
              <w:rPr>
                <w:b/>
                <w:kern w:val="2"/>
                <w:szCs w:val="24"/>
              </w:rPr>
            </w:pPr>
            <w:r w:rsidRPr="00CC13C3">
              <w:rPr>
                <w:b/>
                <w:kern w:val="2"/>
                <w:szCs w:val="24"/>
              </w:rPr>
              <w:lastRenderedPageBreak/>
              <w:t>4.2. Paslaugų / jų dalies / etapo / periodo suteikimo termino pratęsimas</w:t>
            </w:r>
          </w:p>
        </w:tc>
        <w:tc>
          <w:tcPr>
            <w:tcW w:w="6441" w:type="dxa"/>
            <w:gridSpan w:val="2"/>
          </w:tcPr>
          <w:p w14:paraId="75A20794" w14:textId="61688DA0" w:rsidR="00027B83" w:rsidRPr="00CC13C3" w:rsidRDefault="00FE5DF6" w:rsidP="0075411D">
            <w:pPr>
              <w:jc w:val="both"/>
              <w:rPr>
                <w:szCs w:val="24"/>
              </w:rPr>
            </w:pPr>
            <w:r w:rsidRPr="00CC13C3">
              <w:rPr>
                <w:szCs w:val="24"/>
              </w:rPr>
              <w:t>Netaikoma</w:t>
            </w:r>
          </w:p>
        </w:tc>
      </w:tr>
      <w:tr w:rsidR="00027B83" w:rsidRPr="00CC13C3" w14:paraId="4D38D397" w14:textId="77777777">
        <w:trPr>
          <w:trHeight w:val="300"/>
        </w:trPr>
        <w:tc>
          <w:tcPr>
            <w:tcW w:w="3094" w:type="dxa"/>
            <w:gridSpan w:val="2"/>
          </w:tcPr>
          <w:p w14:paraId="60FED6D0" w14:textId="77777777" w:rsidR="00027B83" w:rsidRPr="00CC13C3" w:rsidRDefault="000B0897">
            <w:pPr>
              <w:rPr>
                <w:b/>
                <w:kern w:val="2"/>
                <w:szCs w:val="24"/>
              </w:rPr>
            </w:pPr>
            <w:r w:rsidRPr="00CC13C3">
              <w:rPr>
                <w:b/>
                <w:kern w:val="2"/>
                <w:szCs w:val="24"/>
              </w:rPr>
              <w:t>4.3. Užsakymų teikimo tvarka</w:t>
            </w:r>
          </w:p>
        </w:tc>
        <w:tc>
          <w:tcPr>
            <w:tcW w:w="6441" w:type="dxa"/>
            <w:gridSpan w:val="2"/>
          </w:tcPr>
          <w:p w14:paraId="44F02E9B" w14:textId="07ECEA6F" w:rsidR="00027B83" w:rsidRPr="00CC13C3" w:rsidRDefault="00FE5DF6" w:rsidP="0075411D">
            <w:pPr>
              <w:jc w:val="both"/>
              <w:rPr>
                <w:szCs w:val="24"/>
              </w:rPr>
            </w:pPr>
            <w:r w:rsidRPr="00CC13C3">
              <w:rPr>
                <w:szCs w:val="24"/>
              </w:rPr>
              <w:t>Numatyta  Techninėje specifikacijoje (Sutarties priedas Nr. 1)</w:t>
            </w:r>
          </w:p>
        </w:tc>
      </w:tr>
      <w:tr w:rsidR="00027B83" w:rsidRPr="00CC13C3" w14:paraId="3A8802D2" w14:textId="77777777" w:rsidTr="00092D9F">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CC13C3" w:rsidRDefault="000B0897">
            <w:pPr>
              <w:rPr>
                <w:b/>
                <w:kern w:val="2"/>
                <w:szCs w:val="24"/>
              </w:rPr>
            </w:pPr>
            <w:r w:rsidRPr="00CC13C3">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C6AB3BD" w14:textId="77777777" w:rsidR="00027B83" w:rsidRPr="00CC13C3" w:rsidRDefault="00BD4E36" w:rsidP="0075411D">
            <w:pPr>
              <w:jc w:val="both"/>
              <w:rPr>
                <w:szCs w:val="24"/>
              </w:rPr>
            </w:pPr>
            <w:r w:rsidRPr="00CC13C3">
              <w:rPr>
                <w:szCs w:val="24"/>
              </w:rPr>
              <w:t xml:space="preserve">Paslaugų teikimo apimtys (naudojamų atliekų surinkimo priemonių skaičius, ištuštinimų skaičius) gali kisti (didėti arba mažėti) lyginant su Techninėje specifikacijoje (Sutarties priedas Nr.1) pateiktais duomenimis. </w:t>
            </w:r>
            <w:r w:rsidR="007206C9" w:rsidRPr="00CC13C3">
              <w:rPr>
                <w:szCs w:val="24"/>
              </w:rPr>
              <w:t>Pirkėjas</w:t>
            </w:r>
            <w:r w:rsidRPr="00CC13C3">
              <w:rPr>
                <w:szCs w:val="24"/>
              </w:rPr>
              <w:t xml:space="preserve"> neįsipareigoja Paslaugų vykdymo metu pasiekti maksimalias Paslaugų teikimo apimtis arba kiekvienais Paslaugų teikimo metais pasiekti preliminarių Paslaugų apimčių, nurodytų Techninės specifikacijoje. Paslaugų apimčių kitimas nebus vertinama kaip Sutarties pakeitimo pagrindas ir nebus </w:t>
            </w:r>
            <w:r w:rsidR="007206C9" w:rsidRPr="00CC13C3">
              <w:rPr>
                <w:szCs w:val="24"/>
              </w:rPr>
              <w:t>Pirkėjo</w:t>
            </w:r>
            <w:r w:rsidRPr="00CC13C3">
              <w:rPr>
                <w:szCs w:val="24"/>
              </w:rPr>
              <w:t xml:space="preserve"> atsakomybės pagrindas.</w:t>
            </w:r>
          </w:p>
          <w:p w14:paraId="563A61D0" w14:textId="77777777" w:rsidR="002B26A5" w:rsidRPr="00CC13C3" w:rsidRDefault="002B26A5" w:rsidP="0075411D">
            <w:pPr>
              <w:jc w:val="both"/>
              <w:rPr>
                <w:szCs w:val="24"/>
              </w:rPr>
            </w:pPr>
          </w:p>
          <w:p w14:paraId="6CA61532" w14:textId="5615AF99" w:rsidR="002B26A5" w:rsidRPr="00CC13C3" w:rsidRDefault="002B26A5" w:rsidP="0075411D">
            <w:pPr>
              <w:jc w:val="both"/>
              <w:rPr>
                <w:szCs w:val="24"/>
              </w:rPr>
            </w:pPr>
            <w:r w:rsidRPr="00CC13C3">
              <w:rPr>
                <w:szCs w:val="24"/>
              </w:rPr>
              <w:t xml:space="preserve">Pirkėjas neįsipareigoja išpirkti visos </w:t>
            </w:r>
            <w:r w:rsidR="00420EAD" w:rsidRPr="00CC13C3">
              <w:rPr>
                <w:szCs w:val="24"/>
              </w:rPr>
              <w:t>Sutarties kainos</w:t>
            </w:r>
            <w:r w:rsidRPr="00CC13C3">
              <w:rPr>
                <w:szCs w:val="24"/>
              </w:rPr>
              <w:t xml:space="preserve">.  </w:t>
            </w:r>
          </w:p>
        </w:tc>
      </w:tr>
      <w:tr w:rsidR="00317CA2" w:rsidRPr="00CC13C3" w14:paraId="59F55181" w14:textId="77777777">
        <w:trPr>
          <w:trHeight w:val="300"/>
        </w:trPr>
        <w:tc>
          <w:tcPr>
            <w:tcW w:w="3094" w:type="dxa"/>
            <w:gridSpan w:val="2"/>
          </w:tcPr>
          <w:p w14:paraId="0EE1132D" w14:textId="77777777" w:rsidR="00317CA2" w:rsidRPr="00CC13C3" w:rsidRDefault="00317CA2" w:rsidP="00317CA2">
            <w:pPr>
              <w:rPr>
                <w:b/>
                <w:kern w:val="2"/>
                <w:szCs w:val="24"/>
              </w:rPr>
            </w:pPr>
            <w:r w:rsidRPr="00CC13C3">
              <w:rPr>
                <w:b/>
                <w:kern w:val="2"/>
                <w:szCs w:val="24"/>
              </w:rPr>
              <w:t>4.5. Pateikiami dokumentai</w:t>
            </w:r>
          </w:p>
        </w:tc>
        <w:tc>
          <w:tcPr>
            <w:tcW w:w="6441" w:type="dxa"/>
            <w:gridSpan w:val="2"/>
          </w:tcPr>
          <w:p w14:paraId="6BA95380" w14:textId="5B7E1850" w:rsidR="00317CA2" w:rsidRPr="00CC13C3" w:rsidRDefault="00317CA2" w:rsidP="0075411D">
            <w:pPr>
              <w:jc w:val="both"/>
              <w:rPr>
                <w:szCs w:val="24"/>
              </w:rPr>
            </w:pPr>
          </w:p>
        </w:tc>
      </w:tr>
      <w:tr w:rsidR="00317CA2" w:rsidRPr="00CC13C3" w14:paraId="6DA27131" w14:textId="77777777">
        <w:trPr>
          <w:trHeight w:val="300"/>
        </w:trPr>
        <w:tc>
          <w:tcPr>
            <w:tcW w:w="9535" w:type="dxa"/>
            <w:gridSpan w:val="4"/>
          </w:tcPr>
          <w:p w14:paraId="3344B361" w14:textId="77777777" w:rsidR="00317CA2" w:rsidRPr="00CC13C3" w:rsidRDefault="00317CA2" w:rsidP="0075411D">
            <w:pPr>
              <w:jc w:val="both"/>
              <w:rPr>
                <w:b/>
                <w:kern w:val="2"/>
                <w:szCs w:val="24"/>
              </w:rPr>
            </w:pPr>
            <w:r w:rsidRPr="00CC13C3">
              <w:rPr>
                <w:b/>
                <w:kern w:val="2"/>
                <w:szCs w:val="24"/>
              </w:rPr>
              <w:t>5. SUTARTIES KAINA IR ATSISKAITYMO TVARKA</w:t>
            </w:r>
          </w:p>
        </w:tc>
      </w:tr>
      <w:tr w:rsidR="00317CA2" w:rsidRPr="00CC13C3" w14:paraId="7A010749" w14:textId="77777777">
        <w:trPr>
          <w:trHeight w:val="300"/>
        </w:trPr>
        <w:tc>
          <w:tcPr>
            <w:tcW w:w="3094" w:type="dxa"/>
            <w:gridSpan w:val="2"/>
          </w:tcPr>
          <w:p w14:paraId="0BDD66A8" w14:textId="77777777" w:rsidR="00317CA2" w:rsidRPr="00CC13C3" w:rsidRDefault="00317CA2" w:rsidP="00317CA2">
            <w:pPr>
              <w:rPr>
                <w:b/>
                <w:kern w:val="2"/>
                <w:szCs w:val="24"/>
              </w:rPr>
            </w:pPr>
            <w:r w:rsidRPr="00CC13C3">
              <w:rPr>
                <w:b/>
                <w:kern w:val="2"/>
                <w:szCs w:val="24"/>
              </w:rPr>
              <w:t>5.1. Sutarčiai taikomas kainos apskaičiavimo būdas</w:t>
            </w:r>
          </w:p>
        </w:tc>
        <w:tc>
          <w:tcPr>
            <w:tcW w:w="6441" w:type="dxa"/>
            <w:gridSpan w:val="2"/>
          </w:tcPr>
          <w:p w14:paraId="3A26B52B" w14:textId="159C8631" w:rsidR="0069079E" w:rsidRPr="00CC13C3" w:rsidRDefault="00317CA2" w:rsidP="0075411D">
            <w:pPr>
              <w:jc w:val="both"/>
              <w:rPr>
                <w:kern w:val="2"/>
                <w:szCs w:val="24"/>
              </w:rPr>
            </w:pPr>
            <w:r w:rsidRPr="00CC13C3">
              <w:rPr>
                <w:kern w:val="2"/>
                <w:szCs w:val="24"/>
              </w:rPr>
              <w:t xml:space="preserve">Vadovaujantis Kainodaros taisyklių nustatymo metodika, patvirtinta Viešųjų pirkimų tarnybos direktoriaus 2017 m. birželio 28 d. įsakymu Nr. 1S-95 „Dėl Kainodaros taisyklių nustatymo </w:t>
            </w:r>
            <w:r w:rsidRPr="00CC13C3">
              <w:rPr>
                <w:kern w:val="2"/>
                <w:szCs w:val="24"/>
              </w:rPr>
              <w:lastRenderedPageBreak/>
              <w:t xml:space="preserve">metodikos patvirtinimo“ (toliau – Metodika) Sutarčiai taikoma fiksuoto įkainio kainodara. </w:t>
            </w:r>
          </w:p>
        </w:tc>
      </w:tr>
      <w:tr w:rsidR="00317CA2" w:rsidRPr="00CC13C3" w14:paraId="5B9972D4" w14:textId="77777777" w:rsidTr="002B26A5">
        <w:trPr>
          <w:trHeight w:val="3733"/>
        </w:trPr>
        <w:tc>
          <w:tcPr>
            <w:tcW w:w="3094" w:type="dxa"/>
            <w:gridSpan w:val="2"/>
          </w:tcPr>
          <w:p w14:paraId="520DB156" w14:textId="77777777" w:rsidR="00317CA2" w:rsidRPr="00CC13C3" w:rsidRDefault="00317CA2" w:rsidP="00317CA2">
            <w:pPr>
              <w:rPr>
                <w:b/>
                <w:kern w:val="2"/>
                <w:szCs w:val="24"/>
              </w:rPr>
            </w:pPr>
            <w:r w:rsidRPr="00CC13C3">
              <w:rPr>
                <w:b/>
                <w:kern w:val="2"/>
                <w:szCs w:val="24"/>
              </w:rPr>
              <w:lastRenderedPageBreak/>
              <w:t xml:space="preserve">5.2. Pradinės Sutarties vertė ir Sutarties kaina, kai taikoma </w:t>
            </w:r>
            <w:r w:rsidRPr="00CC13C3">
              <w:rPr>
                <w:b/>
                <w:kern w:val="2"/>
                <w:szCs w:val="24"/>
                <w:u w:val="single"/>
              </w:rPr>
              <w:t>fiksuoto įkainio</w:t>
            </w:r>
            <w:r w:rsidRPr="00CC13C3">
              <w:rPr>
                <w:b/>
                <w:kern w:val="2"/>
                <w:szCs w:val="24"/>
              </w:rPr>
              <w:t xml:space="preserve"> kainodara</w:t>
            </w:r>
          </w:p>
          <w:p w14:paraId="72591E89" w14:textId="77777777" w:rsidR="00317CA2" w:rsidRPr="00CC13C3" w:rsidRDefault="00317CA2" w:rsidP="00317CA2">
            <w:pPr>
              <w:rPr>
                <w:b/>
                <w:kern w:val="2"/>
                <w:szCs w:val="24"/>
              </w:rPr>
            </w:pPr>
          </w:p>
          <w:p w14:paraId="5FF555FE" w14:textId="77777777" w:rsidR="00317CA2" w:rsidRPr="00CC13C3" w:rsidRDefault="00317CA2" w:rsidP="00317CA2">
            <w:pPr>
              <w:rPr>
                <w:b/>
                <w:kern w:val="2"/>
                <w:szCs w:val="24"/>
              </w:rPr>
            </w:pPr>
          </w:p>
          <w:p w14:paraId="61F0E496" w14:textId="77777777" w:rsidR="00317CA2" w:rsidRPr="00CC13C3" w:rsidRDefault="00317CA2" w:rsidP="00317CA2">
            <w:pPr>
              <w:rPr>
                <w:b/>
                <w:kern w:val="2"/>
                <w:szCs w:val="24"/>
              </w:rPr>
            </w:pPr>
          </w:p>
          <w:p w14:paraId="717E3D3C" w14:textId="77777777" w:rsidR="00317CA2" w:rsidRPr="00CC13C3" w:rsidRDefault="00317CA2" w:rsidP="00317CA2">
            <w:pPr>
              <w:rPr>
                <w:b/>
                <w:kern w:val="2"/>
                <w:szCs w:val="24"/>
              </w:rPr>
            </w:pPr>
          </w:p>
          <w:p w14:paraId="13001279" w14:textId="77777777" w:rsidR="00317CA2" w:rsidRPr="00CC13C3" w:rsidRDefault="00317CA2" w:rsidP="00317CA2">
            <w:pPr>
              <w:rPr>
                <w:b/>
                <w:kern w:val="2"/>
                <w:szCs w:val="24"/>
              </w:rPr>
            </w:pPr>
          </w:p>
          <w:p w14:paraId="04D16030" w14:textId="77777777" w:rsidR="00317CA2" w:rsidRPr="00CC13C3" w:rsidRDefault="00317CA2" w:rsidP="00317CA2">
            <w:pPr>
              <w:rPr>
                <w:b/>
                <w:kern w:val="2"/>
                <w:szCs w:val="24"/>
              </w:rPr>
            </w:pPr>
          </w:p>
          <w:p w14:paraId="6F63B5B3" w14:textId="77777777" w:rsidR="00317CA2" w:rsidRPr="00CC13C3" w:rsidRDefault="00317CA2" w:rsidP="00317CA2">
            <w:pPr>
              <w:rPr>
                <w:b/>
                <w:kern w:val="2"/>
                <w:szCs w:val="24"/>
              </w:rPr>
            </w:pPr>
          </w:p>
          <w:p w14:paraId="5F3E90EE" w14:textId="77777777" w:rsidR="00317CA2" w:rsidRPr="00CC13C3" w:rsidRDefault="00317CA2" w:rsidP="00317CA2">
            <w:pPr>
              <w:rPr>
                <w:b/>
                <w:kern w:val="2"/>
                <w:szCs w:val="24"/>
              </w:rPr>
            </w:pPr>
          </w:p>
          <w:p w14:paraId="7E4AF2DE" w14:textId="77777777" w:rsidR="00317CA2" w:rsidRPr="00CC13C3" w:rsidRDefault="00317CA2" w:rsidP="00317CA2">
            <w:pPr>
              <w:rPr>
                <w:b/>
                <w:kern w:val="2"/>
                <w:szCs w:val="24"/>
              </w:rPr>
            </w:pPr>
          </w:p>
          <w:p w14:paraId="0CF87C9B" w14:textId="43BBC142" w:rsidR="00317CA2" w:rsidRPr="00CC13C3" w:rsidRDefault="00317CA2" w:rsidP="00317CA2">
            <w:pPr>
              <w:jc w:val="both"/>
              <w:rPr>
                <w:b/>
                <w:color w:val="FF0000"/>
                <w:kern w:val="2"/>
                <w:szCs w:val="24"/>
              </w:rPr>
            </w:pPr>
          </w:p>
          <w:p w14:paraId="33D0FE0E" w14:textId="77777777" w:rsidR="00317CA2" w:rsidRPr="00CC13C3" w:rsidRDefault="00317CA2" w:rsidP="00317CA2">
            <w:pPr>
              <w:rPr>
                <w:b/>
                <w:kern w:val="2"/>
                <w:szCs w:val="24"/>
              </w:rPr>
            </w:pPr>
          </w:p>
        </w:tc>
        <w:tc>
          <w:tcPr>
            <w:tcW w:w="6441" w:type="dxa"/>
            <w:gridSpan w:val="2"/>
          </w:tcPr>
          <w:p w14:paraId="4FFD6BCA" w14:textId="76194CEF" w:rsidR="00317CA2" w:rsidRPr="00CC13C3" w:rsidRDefault="00317CA2" w:rsidP="0075411D">
            <w:pPr>
              <w:jc w:val="both"/>
              <w:rPr>
                <w:szCs w:val="24"/>
              </w:rPr>
            </w:pPr>
            <w:r w:rsidRPr="00CC13C3">
              <w:rPr>
                <w:kern w:val="2"/>
                <w:szCs w:val="24"/>
              </w:rPr>
              <w:t xml:space="preserve">Pradinės Sutarties vertė yra </w:t>
            </w:r>
            <w:r w:rsidR="0069079E" w:rsidRPr="00CC13C3">
              <w:rPr>
                <w:color w:val="4472C4"/>
                <w:kern w:val="2"/>
                <w:szCs w:val="24"/>
              </w:rPr>
              <w:t>(nurodyti sumą skaičiais)</w:t>
            </w:r>
            <w:r w:rsidR="0069079E" w:rsidRPr="00CC13C3">
              <w:rPr>
                <w:kern w:val="2"/>
                <w:szCs w:val="24"/>
              </w:rPr>
              <w:t xml:space="preserve"> </w:t>
            </w:r>
            <w:r w:rsidRPr="00CC13C3">
              <w:rPr>
                <w:kern w:val="2"/>
                <w:szCs w:val="24"/>
              </w:rPr>
              <w:t xml:space="preserve">Eur </w:t>
            </w:r>
            <w:r w:rsidRPr="00CC13C3">
              <w:rPr>
                <w:color w:val="4472C4"/>
                <w:kern w:val="2"/>
                <w:szCs w:val="24"/>
              </w:rPr>
              <w:t>(nurodyti sumą žodžiais)</w:t>
            </w:r>
            <w:r w:rsidRPr="00CC13C3">
              <w:rPr>
                <w:kern w:val="2"/>
                <w:szCs w:val="24"/>
              </w:rPr>
              <w:t xml:space="preserve"> be PVM.</w:t>
            </w:r>
          </w:p>
          <w:p w14:paraId="0841B337" w14:textId="77777777" w:rsidR="002B26A5" w:rsidRPr="00CC13C3" w:rsidRDefault="002B26A5" w:rsidP="0075411D">
            <w:pPr>
              <w:jc w:val="both"/>
              <w:rPr>
                <w:kern w:val="2"/>
                <w:szCs w:val="24"/>
              </w:rPr>
            </w:pPr>
          </w:p>
          <w:p w14:paraId="481CFBC0" w14:textId="4A1AFBFB" w:rsidR="00317CA2" w:rsidRPr="00CC13C3" w:rsidRDefault="00317CA2" w:rsidP="0075411D">
            <w:pPr>
              <w:jc w:val="both"/>
              <w:rPr>
                <w:kern w:val="2"/>
                <w:szCs w:val="24"/>
              </w:rPr>
            </w:pPr>
            <w:r w:rsidRPr="00CC13C3">
              <w:rPr>
                <w:kern w:val="2"/>
                <w:szCs w:val="24"/>
              </w:rPr>
              <w:t xml:space="preserve">PVM sudaro </w:t>
            </w:r>
            <w:r w:rsidRPr="00CC13C3">
              <w:rPr>
                <w:color w:val="4472C4"/>
                <w:kern w:val="2"/>
                <w:szCs w:val="24"/>
              </w:rPr>
              <w:t>(nurodyti sumą skaičiais)</w:t>
            </w:r>
            <w:r w:rsidRPr="00CC13C3">
              <w:rPr>
                <w:kern w:val="2"/>
                <w:szCs w:val="24"/>
              </w:rPr>
              <w:t xml:space="preserve"> Eur </w:t>
            </w:r>
            <w:r w:rsidRPr="00CC13C3">
              <w:rPr>
                <w:color w:val="4472C4"/>
                <w:kern w:val="2"/>
                <w:szCs w:val="24"/>
              </w:rPr>
              <w:t>(nurodyti sumą žodžiais)</w:t>
            </w:r>
            <w:r w:rsidRPr="00CC13C3">
              <w:rPr>
                <w:kern w:val="2"/>
                <w:szCs w:val="24"/>
              </w:rPr>
              <w:t>.</w:t>
            </w:r>
          </w:p>
          <w:p w14:paraId="7EBF1490" w14:textId="77777777" w:rsidR="00D24715" w:rsidRPr="00CC13C3" w:rsidRDefault="00D24715" w:rsidP="0075411D">
            <w:pPr>
              <w:jc w:val="both"/>
              <w:rPr>
                <w:szCs w:val="24"/>
              </w:rPr>
            </w:pPr>
          </w:p>
          <w:p w14:paraId="1AF2C6A6" w14:textId="3B5BDF05" w:rsidR="00317CA2" w:rsidRPr="00CC13C3" w:rsidRDefault="00317CA2" w:rsidP="0075411D">
            <w:pPr>
              <w:jc w:val="both"/>
              <w:rPr>
                <w:kern w:val="2"/>
                <w:szCs w:val="24"/>
              </w:rPr>
            </w:pPr>
            <w:r w:rsidRPr="00CC13C3">
              <w:rPr>
                <w:kern w:val="2"/>
                <w:szCs w:val="24"/>
              </w:rPr>
              <w:t xml:space="preserve">Sutarties kaina yra </w:t>
            </w:r>
            <w:r w:rsidR="0069079E" w:rsidRPr="00CC13C3">
              <w:rPr>
                <w:color w:val="4472C4"/>
                <w:kern w:val="2"/>
                <w:szCs w:val="24"/>
              </w:rPr>
              <w:t>(nurodyti sumą skaičiais)</w:t>
            </w:r>
            <w:r w:rsidR="0069079E" w:rsidRPr="00CC13C3">
              <w:rPr>
                <w:kern w:val="2"/>
                <w:szCs w:val="24"/>
              </w:rPr>
              <w:t xml:space="preserve"> Eur </w:t>
            </w:r>
            <w:r w:rsidRPr="00CC13C3">
              <w:rPr>
                <w:kern w:val="2"/>
                <w:szCs w:val="24"/>
              </w:rPr>
              <w:t>su PVM.</w:t>
            </w:r>
          </w:p>
          <w:p w14:paraId="428096FD" w14:textId="77777777" w:rsidR="0069079E" w:rsidRPr="00CC13C3" w:rsidRDefault="0069079E" w:rsidP="0075411D">
            <w:pPr>
              <w:jc w:val="both"/>
              <w:rPr>
                <w:szCs w:val="24"/>
              </w:rPr>
            </w:pPr>
          </w:p>
          <w:p w14:paraId="4C4DB159" w14:textId="406947DE" w:rsidR="00317CA2" w:rsidRPr="00CC13C3" w:rsidRDefault="00317CA2" w:rsidP="0075411D">
            <w:pPr>
              <w:jc w:val="both"/>
              <w:rPr>
                <w:color w:val="000000"/>
                <w:kern w:val="2"/>
                <w:szCs w:val="24"/>
              </w:rPr>
            </w:pPr>
            <w:r w:rsidRPr="00CC13C3">
              <w:rPr>
                <w:color w:val="000000"/>
                <w:kern w:val="2"/>
                <w:szCs w:val="24"/>
              </w:rPr>
              <w:t xml:space="preserve">Šioje Sutartyje Pradinės Sutarties vertė </w:t>
            </w:r>
            <w:r w:rsidR="0075411D" w:rsidRPr="00CC13C3">
              <w:rPr>
                <w:color w:val="000000"/>
                <w:kern w:val="2"/>
                <w:szCs w:val="24"/>
              </w:rPr>
              <w:t>b</w:t>
            </w:r>
            <w:r w:rsidR="00CC0EB7" w:rsidRPr="00CC13C3">
              <w:rPr>
                <w:color w:val="000000"/>
                <w:kern w:val="2"/>
                <w:szCs w:val="24"/>
              </w:rPr>
              <w:t xml:space="preserve">e PVM </w:t>
            </w:r>
            <w:r w:rsidRPr="00CC13C3">
              <w:rPr>
                <w:color w:val="000000"/>
                <w:kern w:val="2"/>
                <w:szCs w:val="24"/>
              </w:rPr>
              <w:t xml:space="preserve">yra lygi </w:t>
            </w:r>
            <w:r w:rsidR="0069079E" w:rsidRPr="00CC13C3">
              <w:rPr>
                <w:color w:val="000000"/>
                <w:kern w:val="2"/>
                <w:szCs w:val="24"/>
              </w:rPr>
              <w:t>Tiekėjo</w:t>
            </w:r>
            <w:r w:rsidR="002B26A5" w:rsidRPr="00CC13C3">
              <w:rPr>
                <w:color w:val="000000"/>
                <w:kern w:val="2"/>
                <w:szCs w:val="24"/>
              </w:rPr>
              <w:t xml:space="preserve"> </w:t>
            </w:r>
            <w:r w:rsidR="0069079E" w:rsidRPr="00CC13C3">
              <w:rPr>
                <w:color w:val="000000"/>
                <w:kern w:val="2"/>
                <w:szCs w:val="24"/>
              </w:rPr>
              <w:t>nurodytai</w:t>
            </w:r>
            <w:r w:rsidRPr="00CC13C3">
              <w:rPr>
                <w:color w:val="000000"/>
                <w:kern w:val="2"/>
                <w:szCs w:val="24"/>
              </w:rPr>
              <w:t xml:space="preserve"> </w:t>
            </w:r>
            <w:r w:rsidR="00CC0EB7" w:rsidRPr="00CC13C3">
              <w:rPr>
                <w:color w:val="000000"/>
                <w:kern w:val="2"/>
                <w:szCs w:val="24"/>
              </w:rPr>
              <w:t>palyginamajai</w:t>
            </w:r>
            <w:r w:rsidR="0075411D" w:rsidRPr="00CC13C3">
              <w:rPr>
                <w:color w:val="000000"/>
                <w:kern w:val="2"/>
                <w:szCs w:val="24"/>
              </w:rPr>
              <w:t xml:space="preserve"> pasiūlymo</w:t>
            </w:r>
            <w:r w:rsidR="00CC0EB7" w:rsidRPr="00CC13C3">
              <w:rPr>
                <w:color w:val="000000"/>
                <w:kern w:val="2"/>
                <w:szCs w:val="24"/>
              </w:rPr>
              <w:t xml:space="preserve"> kaina</w:t>
            </w:r>
            <w:r w:rsidR="0075411D" w:rsidRPr="00CC13C3">
              <w:rPr>
                <w:color w:val="000000"/>
                <w:kern w:val="2"/>
                <w:szCs w:val="24"/>
              </w:rPr>
              <w:t>i</w:t>
            </w:r>
            <w:r w:rsidR="00CC0EB7" w:rsidRPr="00CC13C3">
              <w:rPr>
                <w:color w:val="000000"/>
                <w:kern w:val="2"/>
                <w:szCs w:val="24"/>
              </w:rPr>
              <w:t xml:space="preserve"> </w:t>
            </w:r>
            <w:r w:rsidRPr="00CC13C3">
              <w:rPr>
                <w:color w:val="000000"/>
                <w:kern w:val="2"/>
                <w:szCs w:val="24"/>
              </w:rPr>
              <w:t xml:space="preserve">be PVM </w:t>
            </w:r>
            <w:r w:rsidR="002B26A5" w:rsidRPr="00CC13C3">
              <w:rPr>
                <w:color w:val="000000"/>
                <w:kern w:val="2"/>
                <w:szCs w:val="24"/>
              </w:rPr>
              <w:t>P</w:t>
            </w:r>
            <w:r w:rsidRPr="00CC13C3">
              <w:rPr>
                <w:color w:val="000000"/>
                <w:kern w:val="2"/>
                <w:szCs w:val="24"/>
              </w:rPr>
              <w:t xml:space="preserve">irkimo dokumentuose ir Sutartyje nurodytų </w:t>
            </w:r>
            <w:r w:rsidRPr="00CC13C3">
              <w:rPr>
                <w:color w:val="000000"/>
                <w:szCs w:val="24"/>
              </w:rPr>
              <w:t xml:space="preserve">Paslaugų </w:t>
            </w:r>
            <w:r w:rsidRPr="00CC13C3">
              <w:rPr>
                <w:color w:val="000000"/>
                <w:kern w:val="2"/>
                <w:szCs w:val="24"/>
              </w:rPr>
              <w:t>įsigijimui Tiekėjo pasiūlyme nurodytais įkainiais be PVM.</w:t>
            </w:r>
            <w:r w:rsidRPr="00CC13C3">
              <w:rPr>
                <w:color w:val="2B579A"/>
                <w:kern w:val="2"/>
                <w:szCs w:val="24"/>
              </w:rPr>
              <w:t xml:space="preserve"> </w:t>
            </w:r>
            <w:r w:rsidRPr="00CC13C3">
              <w:rPr>
                <w:color w:val="000000"/>
                <w:kern w:val="2"/>
                <w:szCs w:val="24"/>
              </w:rPr>
              <w:t xml:space="preserve">Pirkėjas perka </w:t>
            </w:r>
            <w:r w:rsidRPr="00CC13C3">
              <w:rPr>
                <w:color w:val="000000"/>
                <w:szCs w:val="24"/>
              </w:rPr>
              <w:t>Paslaugas</w:t>
            </w:r>
            <w:r w:rsidRPr="00CC13C3">
              <w:rPr>
                <w:color w:val="000000"/>
                <w:kern w:val="2"/>
                <w:szCs w:val="24"/>
              </w:rPr>
              <w:t xml:space="preserve"> pagal poreikį Sutartyje arba jos priede Nr.</w:t>
            </w:r>
            <w:r w:rsidRPr="00CC13C3">
              <w:rPr>
                <w:kern w:val="2"/>
                <w:szCs w:val="24"/>
              </w:rPr>
              <w:t xml:space="preserve"> </w:t>
            </w:r>
            <w:r w:rsidR="0069079E" w:rsidRPr="00CC13C3">
              <w:rPr>
                <w:kern w:val="2"/>
                <w:szCs w:val="24"/>
              </w:rPr>
              <w:t>2</w:t>
            </w:r>
            <w:r w:rsidRPr="00CC13C3">
              <w:rPr>
                <w:kern w:val="2"/>
                <w:szCs w:val="24"/>
              </w:rPr>
              <w:t xml:space="preserve"> </w:t>
            </w:r>
            <w:r w:rsidRPr="00CC13C3">
              <w:rPr>
                <w:color w:val="000000"/>
                <w:kern w:val="2"/>
                <w:szCs w:val="24"/>
              </w:rPr>
              <w:t xml:space="preserve">nurodytais įkainiais, neviršijant Sutarties kainos. </w:t>
            </w:r>
          </w:p>
        </w:tc>
      </w:tr>
      <w:tr w:rsidR="00317CA2" w:rsidRPr="00CC13C3" w14:paraId="1A7054EB" w14:textId="77777777">
        <w:trPr>
          <w:trHeight w:val="300"/>
        </w:trPr>
        <w:tc>
          <w:tcPr>
            <w:tcW w:w="3094" w:type="dxa"/>
            <w:gridSpan w:val="2"/>
          </w:tcPr>
          <w:p w14:paraId="4F2F4A8F" w14:textId="77777777" w:rsidR="00317CA2" w:rsidRPr="00CC13C3" w:rsidRDefault="00317CA2" w:rsidP="00317CA2">
            <w:pPr>
              <w:rPr>
                <w:b/>
                <w:kern w:val="2"/>
                <w:szCs w:val="24"/>
              </w:rPr>
            </w:pPr>
            <w:r w:rsidRPr="00CC13C3">
              <w:rPr>
                <w:b/>
                <w:kern w:val="2"/>
                <w:szCs w:val="24"/>
              </w:rPr>
              <w:t xml:space="preserve">5.3. Sutarties kainos / įkainių perskaičiavimas taikant </w:t>
            </w:r>
            <w:r w:rsidRPr="00CC13C3">
              <w:rPr>
                <w:b/>
                <w:kern w:val="2"/>
                <w:szCs w:val="24"/>
                <w:u w:val="single"/>
              </w:rPr>
              <w:t>peržiūros</w:t>
            </w:r>
            <w:r w:rsidRPr="00CC13C3">
              <w:rPr>
                <w:b/>
                <w:kern w:val="2"/>
                <w:szCs w:val="24"/>
              </w:rPr>
              <w:t xml:space="preserve"> taisykles</w:t>
            </w:r>
          </w:p>
          <w:p w14:paraId="644C2358" w14:textId="77777777" w:rsidR="00317CA2" w:rsidRPr="00CC13C3" w:rsidRDefault="00317CA2" w:rsidP="00317CA2">
            <w:pPr>
              <w:rPr>
                <w:b/>
                <w:kern w:val="2"/>
                <w:szCs w:val="24"/>
              </w:rPr>
            </w:pPr>
          </w:p>
          <w:p w14:paraId="57F4DE2E" w14:textId="77777777" w:rsidR="00317CA2" w:rsidRPr="00CC13C3" w:rsidRDefault="00317CA2" w:rsidP="00317CA2">
            <w:pPr>
              <w:rPr>
                <w:kern w:val="2"/>
                <w:szCs w:val="24"/>
              </w:rPr>
            </w:pPr>
          </w:p>
        </w:tc>
        <w:tc>
          <w:tcPr>
            <w:tcW w:w="6441" w:type="dxa"/>
            <w:gridSpan w:val="2"/>
          </w:tcPr>
          <w:p w14:paraId="700E8720" w14:textId="1F4705F4" w:rsidR="00317CA2" w:rsidRPr="00CC13C3" w:rsidRDefault="00317CA2" w:rsidP="00317CA2">
            <w:pPr>
              <w:rPr>
                <w:szCs w:val="24"/>
              </w:rPr>
            </w:pPr>
            <w:r w:rsidRPr="00CC13C3">
              <w:rPr>
                <w:kern w:val="2"/>
                <w:szCs w:val="24"/>
              </w:rPr>
              <w:t>Sutarties įkainiai bus perskaičiuojami:</w:t>
            </w:r>
          </w:p>
          <w:p w14:paraId="7862C956" w14:textId="77777777" w:rsidR="00317CA2" w:rsidRPr="00CC13C3" w:rsidRDefault="00317CA2" w:rsidP="00317CA2">
            <w:pPr>
              <w:rPr>
                <w:kern w:val="2"/>
                <w:szCs w:val="24"/>
              </w:rPr>
            </w:pPr>
            <w:r w:rsidRPr="00CC13C3">
              <w:rPr>
                <w:kern w:val="2"/>
                <w:szCs w:val="24"/>
              </w:rPr>
              <w:t>5.3.1. dėl PVM tarifo pasikeitimo;</w:t>
            </w:r>
          </w:p>
          <w:p w14:paraId="054DF302" w14:textId="6C2B0991" w:rsidR="00317CA2" w:rsidRPr="00CC13C3" w:rsidRDefault="00317CA2" w:rsidP="00317CA2">
            <w:pPr>
              <w:rPr>
                <w:kern w:val="2"/>
                <w:szCs w:val="24"/>
              </w:rPr>
            </w:pPr>
            <w:r w:rsidRPr="00CC13C3">
              <w:rPr>
                <w:kern w:val="2"/>
                <w:szCs w:val="24"/>
              </w:rPr>
              <w:t>5.3.</w:t>
            </w:r>
            <w:r w:rsidR="0021636A" w:rsidRPr="00CC13C3">
              <w:rPr>
                <w:kern w:val="2"/>
                <w:szCs w:val="24"/>
              </w:rPr>
              <w:t>2</w:t>
            </w:r>
            <w:r w:rsidRPr="00CC13C3">
              <w:rPr>
                <w:kern w:val="2"/>
                <w:szCs w:val="24"/>
              </w:rPr>
              <w:t>. dėl kainų lygio pokyčio</w:t>
            </w:r>
            <w:r w:rsidR="002B26A5" w:rsidRPr="00CC13C3">
              <w:rPr>
                <w:kern w:val="2"/>
                <w:szCs w:val="24"/>
              </w:rPr>
              <w:t>.</w:t>
            </w:r>
          </w:p>
        </w:tc>
      </w:tr>
      <w:tr w:rsidR="00317CA2" w:rsidRPr="00CC13C3" w14:paraId="6AC8D1FA" w14:textId="77777777">
        <w:trPr>
          <w:trHeight w:val="300"/>
        </w:trPr>
        <w:tc>
          <w:tcPr>
            <w:tcW w:w="3094" w:type="dxa"/>
            <w:gridSpan w:val="2"/>
          </w:tcPr>
          <w:p w14:paraId="62766FE5" w14:textId="77777777" w:rsidR="00317CA2" w:rsidRPr="00CC13C3" w:rsidRDefault="00317CA2" w:rsidP="00317CA2">
            <w:pPr>
              <w:rPr>
                <w:b/>
                <w:kern w:val="2"/>
                <w:szCs w:val="24"/>
              </w:rPr>
            </w:pPr>
            <w:r w:rsidRPr="00CC13C3">
              <w:rPr>
                <w:b/>
                <w:kern w:val="2"/>
                <w:szCs w:val="24"/>
              </w:rPr>
              <w:t>5.3.1. Sutarties kainos / įkainių peržiūra dėl PVM tarifo pasikeitimo</w:t>
            </w:r>
          </w:p>
        </w:tc>
        <w:tc>
          <w:tcPr>
            <w:tcW w:w="6441" w:type="dxa"/>
            <w:gridSpan w:val="2"/>
          </w:tcPr>
          <w:p w14:paraId="74AF8AB1" w14:textId="77777777" w:rsidR="00317CA2" w:rsidRPr="00CC13C3" w:rsidRDefault="00317CA2" w:rsidP="0075411D">
            <w:pPr>
              <w:jc w:val="both"/>
              <w:rPr>
                <w:szCs w:val="24"/>
              </w:rPr>
            </w:pPr>
            <w:r w:rsidRPr="00CC13C3">
              <w:rPr>
                <w:kern w:val="2"/>
                <w:szCs w:val="24"/>
              </w:rPr>
              <w:t>Jeigu Sutarties vykdymo metu pasikeičia PVM mokėjimą reglamentuojantys teisės aktai, darantys tiesioginę įtaką Tiekėjo t</w:t>
            </w:r>
            <w:r w:rsidRPr="00CC13C3">
              <w:rPr>
                <w:szCs w:val="24"/>
              </w:rPr>
              <w:t>ei</w:t>
            </w:r>
            <w:r w:rsidRPr="00CC13C3">
              <w:rPr>
                <w:kern w:val="2"/>
                <w:szCs w:val="24"/>
              </w:rPr>
              <w:t>kiamų P</w:t>
            </w:r>
            <w:r w:rsidRPr="00CC13C3">
              <w:rPr>
                <w:szCs w:val="24"/>
              </w:rPr>
              <w:t>aslaugų</w:t>
            </w:r>
            <w:r w:rsidRPr="00CC13C3">
              <w:rPr>
                <w:kern w:val="2"/>
                <w:szCs w:val="24"/>
              </w:rPr>
              <w:t xml:space="preserve"> Sutartyje nurodytai kainai / įkainiams, Sutarties kaina / įkainiai perskaičiuojami nekeičiant P</w:t>
            </w:r>
            <w:r w:rsidRPr="00CC13C3">
              <w:rPr>
                <w:szCs w:val="24"/>
              </w:rPr>
              <w:t>aslaugų</w:t>
            </w:r>
            <w:r w:rsidRPr="00CC13C3">
              <w:rPr>
                <w:kern w:val="2"/>
                <w:szCs w:val="24"/>
              </w:rPr>
              <w:t xml:space="preserve"> kainos / įkainio be PVM.</w:t>
            </w:r>
          </w:p>
          <w:p w14:paraId="0D6894BA" w14:textId="77777777" w:rsidR="00317CA2" w:rsidRPr="00CC13C3" w:rsidRDefault="00317CA2" w:rsidP="0075411D">
            <w:pPr>
              <w:jc w:val="both"/>
              <w:rPr>
                <w:kern w:val="2"/>
                <w:szCs w:val="24"/>
              </w:rPr>
            </w:pPr>
          </w:p>
          <w:p w14:paraId="4B006FAB" w14:textId="77777777" w:rsidR="00317CA2" w:rsidRPr="00CC13C3" w:rsidRDefault="00317CA2" w:rsidP="0075411D">
            <w:pPr>
              <w:jc w:val="both"/>
              <w:rPr>
                <w:szCs w:val="24"/>
              </w:rPr>
            </w:pPr>
            <w:r w:rsidRPr="00CC13C3">
              <w:rPr>
                <w:kern w:val="2"/>
                <w:szCs w:val="24"/>
              </w:rPr>
              <w:t>Perskaičiuota (-i) Sutarties kaina / įkainiai įforminama (-i) Susitarimu ir turi būti taikoma (-i) nuo naujo PVM įvedimo datos (nepriklausomai nuo to, kada pasirašytas Susitarimas).</w:t>
            </w:r>
          </w:p>
        </w:tc>
      </w:tr>
      <w:tr w:rsidR="00317CA2" w:rsidRPr="00CC13C3" w14:paraId="6AF9A9F1" w14:textId="77777777">
        <w:trPr>
          <w:trHeight w:val="300"/>
        </w:trPr>
        <w:tc>
          <w:tcPr>
            <w:tcW w:w="3094" w:type="dxa"/>
            <w:gridSpan w:val="2"/>
          </w:tcPr>
          <w:p w14:paraId="352C6260" w14:textId="77777777" w:rsidR="00317CA2" w:rsidRPr="00CC13C3" w:rsidRDefault="00317CA2" w:rsidP="00317CA2">
            <w:pPr>
              <w:rPr>
                <w:szCs w:val="24"/>
              </w:rPr>
            </w:pPr>
            <w:r w:rsidRPr="00CC13C3">
              <w:rPr>
                <w:b/>
                <w:bCs/>
                <w:kern w:val="2"/>
                <w:szCs w:val="24"/>
              </w:rPr>
              <w:t>5.3.2.</w:t>
            </w:r>
            <w:r w:rsidRPr="00CC13C3">
              <w:rPr>
                <w:kern w:val="2"/>
                <w:szCs w:val="24"/>
              </w:rPr>
              <w:t xml:space="preserve"> </w:t>
            </w:r>
            <w:r w:rsidRPr="00CC13C3">
              <w:rPr>
                <w:b/>
                <w:bCs/>
                <w:kern w:val="2"/>
                <w:szCs w:val="24"/>
              </w:rPr>
              <w:t>Sutarties kainos / įkainių peržiūra dėl kitų mokesčių, lemiančių Paslaugų kainos / įkainių pokytį, pasikeitimo</w:t>
            </w:r>
          </w:p>
        </w:tc>
        <w:tc>
          <w:tcPr>
            <w:tcW w:w="6441" w:type="dxa"/>
            <w:gridSpan w:val="2"/>
          </w:tcPr>
          <w:p w14:paraId="02C6CEC7" w14:textId="77777777" w:rsidR="00317CA2" w:rsidRPr="00CC13C3" w:rsidRDefault="00317CA2" w:rsidP="00317CA2">
            <w:pPr>
              <w:rPr>
                <w:kern w:val="2"/>
                <w:szCs w:val="24"/>
              </w:rPr>
            </w:pPr>
            <w:r w:rsidRPr="00CC13C3">
              <w:rPr>
                <w:kern w:val="2"/>
                <w:szCs w:val="24"/>
              </w:rPr>
              <w:t>Netaikoma</w:t>
            </w:r>
          </w:p>
          <w:p w14:paraId="1FF749DD" w14:textId="77777777" w:rsidR="00317CA2" w:rsidRPr="00CC13C3" w:rsidRDefault="00317CA2" w:rsidP="00317CA2">
            <w:pPr>
              <w:rPr>
                <w:kern w:val="2"/>
                <w:szCs w:val="24"/>
              </w:rPr>
            </w:pPr>
          </w:p>
          <w:p w14:paraId="4CFB97C1" w14:textId="1E032C0C" w:rsidR="00317CA2" w:rsidRPr="00CC13C3" w:rsidRDefault="00317CA2" w:rsidP="00317CA2">
            <w:pPr>
              <w:rPr>
                <w:szCs w:val="24"/>
              </w:rPr>
            </w:pPr>
          </w:p>
        </w:tc>
      </w:tr>
      <w:tr w:rsidR="001F301E" w:rsidRPr="00CC13C3" w14:paraId="3158E5C4" w14:textId="77777777">
        <w:trPr>
          <w:trHeight w:val="300"/>
        </w:trPr>
        <w:tc>
          <w:tcPr>
            <w:tcW w:w="3094" w:type="dxa"/>
            <w:gridSpan w:val="2"/>
          </w:tcPr>
          <w:p w14:paraId="06F972CC" w14:textId="77777777" w:rsidR="001F301E" w:rsidRPr="00CC13C3" w:rsidRDefault="001F301E" w:rsidP="001F301E">
            <w:pPr>
              <w:rPr>
                <w:b/>
                <w:kern w:val="2"/>
                <w:szCs w:val="24"/>
              </w:rPr>
            </w:pPr>
            <w:r w:rsidRPr="00CC13C3">
              <w:rPr>
                <w:b/>
                <w:kern w:val="2"/>
                <w:szCs w:val="24"/>
              </w:rPr>
              <w:t>5.3.3. Sutarties kainos / įkainių peržiūra dėl kainų lygio pokyčio</w:t>
            </w:r>
          </w:p>
          <w:p w14:paraId="2AB5B37C" w14:textId="77777777" w:rsidR="001F301E" w:rsidRPr="00CC13C3" w:rsidRDefault="001F301E" w:rsidP="001F301E">
            <w:pPr>
              <w:rPr>
                <w:kern w:val="2"/>
                <w:szCs w:val="24"/>
              </w:rPr>
            </w:pPr>
          </w:p>
          <w:p w14:paraId="17B35871" w14:textId="57C3C786" w:rsidR="001F301E" w:rsidRPr="00CC13C3" w:rsidRDefault="001F301E" w:rsidP="001F301E">
            <w:pPr>
              <w:rPr>
                <w:b/>
                <w:kern w:val="2"/>
                <w:szCs w:val="24"/>
              </w:rPr>
            </w:pPr>
          </w:p>
        </w:tc>
        <w:tc>
          <w:tcPr>
            <w:tcW w:w="6441" w:type="dxa"/>
            <w:gridSpan w:val="2"/>
          </w:tcPr>
          <w:p w14:paraId="37B932F4" w14:textId="203C2335" w:rsidR="00CA46DC" w:rsidRPr="00CC13C3" w:rsidRDefault="00CA46DC" w:rsidP="00CA46DC">
            <w:pPr>
              <w:jc w:val="both"/>
              <w:rPr>
                <w:szCs w:val="24"/>
              </w:rPr>
            </w:pPr>
            <w:r w:rsidRPr="00CC13C3">
              <w:rPr>
                <w:szCs w:val="24"/>
                <w:lang w:val="en-US"/>
              </w:rPr>
              <w:t xml:space="preserve">5.3.3.1. </w:t>
            </w:r>
            <w:r w:rsidRPr="00CC13C3">
              <w:rPr>
                <w:szCs w:val="24"/>
              </w:rPr>
              <w:t xml:space="preserve">Bet kuri Sutarties Šalis Sutarties galiojimo metu turi teisę inicijuoti Sutarties įkainių peržiūrą (keitimą) ne anksčiau kaip po 6 (šešių)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56E488B7" w14:textId="77777777" w:rsidR="00CA46DC" w:rsidRPr="00CC13C3" w:rsidRDefault="00CA46DC" w:rsidP="00CA46DC">
            <w:pPr>
              <w:jc w:val="both"/>
              <w:rPr>
                <w:kern w:val="2"/>
                <w:szCs w:val="24"/>
                <w:shd w:val="clear" w:color="auto" w:fill="FFFFFF"/>
              </w:rPr>
            </w:pPr>
            <w:r w:rsidRPr="00CC13C3">
              <w:rPr>
                <w:kern w:val="2"/>
                <w:szCs w:val="24"/>
              </w:rPr>
              <w:t xml:space="preserve">5.3.3.2. Sutarties </w:t>
            </w:r>
            <w:r w:rsidRPr="00CC13C3">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A9B9436" w14:textId="77777777" w:rsidR="00CA46DC" w:rsidRPr="00CC13C3" w:rsidRDefault="00CA46DC" w:rsidP="00CA46DC">
            <w:pPr>
              <w:jc w:val="both"/>
              <w:rPr>
                <w:kern w:val="2"/>
                <w:szCs w:val="24"/>
                <w:shd w:val="clear" w:color="auto" w:fill="FFFFFF"/>
              </w:rPr>
            </w:pPr>
          </w:p>
          <w:p w14:paraId="185DB8AA" w14:textId="77777777" w:rsidR="00CA46DC" w:rsidRPr="00CC13C3" w:rsidRDefault="00CA46DC" w:rsidP="00CA46DC">
            <w:pPr>
              <w:jc w:val="both"/>
              <w:rPr>
                <w:kern w:val="2"/>
                <w:szCs w:val="24"/>
                <w:shd w:val="clear" w:color="auto" w:fill="FFFFFF"/>
              </w:rPr>
            </w:pPr>
            <w:r w:rsidRPr="00CC13C3">
              <w:rPr>
                <w:kern w:val="2"/>
                <w:szCs w:val="24"/>
              </w:rPr>
              <w:t xml:space="preserve">5.3.3.3. </w:t>
            </w:r>
            <w:r w:rsidRPr="00CC13C3">
              <w:rPr>
                <w:kern w:val="2"/>
                <w:szCs w:val="24"/>
                <w:shd w:val="clear" w:color="auto" w:fill="FFFFFF"/>
              </w:rPr>
              <w:t>Jeigu P</w:t>
            </w:r>
            <w:r w:rsidRPr="00CC13C3">
              <w:rPr>
                <w:szCs w:val="24"/>
              </w:rPr>
              <w:t>aslaugų teikimas</w:t>
            </w:r>
            <w:r w:rsidRPr="00CC13C3">
              <w:rPr>
                <w:kern w:val="2"/>
                <w:szCs w:val="24"/>
                <w:shd w:val="clear" w:color="auto" w:fill="FFFFFF"/>
              </w:rPr>
              <w:t xml:space="preserve"> vėluoja dėl Tiekėjo kaltės, uždelstų suteikti P</w:t>
            </w:r>
            <w:r w:rsidRPr="00CC13C3">
              <w:rPr>
                <w:szCs w:val="24"/>
              </w:rPr>
              <w:t>aslaugų</w:t>
            </w:r>
            <w:r w:rsidRPr="00CC13C3">
              <w:rPr>
                <w:kern w:val="2"/>
                <w:szCs w:val="24"/>
                <w:shd w:val="clear" w:color="auto" w:fill="FFFFFF"/>
              </w:rPr>
              <w:t xml:space="preserve"> įkainiai nėra perskaičiuojami dėl kainų lygio kilimo (gali būti mažinami, tačiau negali būti didinami).</w:t>
            </w:r>
          </w:p>
          <w:p w14:paraId="1E54C85A" w14:textId="77777777" w:rsidR="00CA46DC" w:rsidRPr="00CC13C3" w:rsidRDefault="00CA46DC" w:rsidP="00CA46DC">
            <w:pPr>
              <w:jc w:val="both"/>
              <w:rPr>
                <w:kern w:val="2"/>
                <w:szCs w:val="24"/>
                <w:shd w:val="clear" w:color="auto" w:fill="FFFFFF"/>
              </w:rPr>
            </w:pPr>
          </w:p>
          <w:p w14:paraId="5E81FF9D" w14:textId="77777777" w:rsidR="00CA46DC" w:rsidRPr="00CC13C3" w:rsidRDefault="00CA46DC" w:rsidP="00CA46DC">
            <w:pPr>
              <w:jc w:val="both"/>
              <w:rPr>
                <w:kern w:val="2"/>
                <w:szCs w:val="24"/>
                <w:shd w:val="clear" w:color="auto" w:fill="FFFFFF"/>
              </w:rPr>
            </w:pPr>
            <w:r w:rsidRPr="00CC13C3">
              <w:rPr>
                <w:kern w:val="2"/>
                <w:szCs w:val="24"/>
              </w:rPr>
              <w:t xml:space="preserve">5.3.3.4. Atlikdamos Sutarties įkainių peržiūrą </w:t>
            </w:r>
            <w:r w:rsidRPr="00CC13C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B5F4E92" w14:textId="77777777" w:rsidR="00CA46DC" w:rsidRPr="00CC13C3" w:rsidRDefault="00CA46DC" w:rsidP="00CA46DC">
            <w:pPr>
              <w:jc w:val="both"/>
              <w:rPr>
                <w:kern w:val="2"/>
                <w:szCs w:val="24"/>
                <w:shd w:val="clear" w:color="auto" w:fill="FFFFFF"/>
              </w:rPr>
            </w:pPr>
          </w:p>
          <w:p w14:paraId="3C380A2B" w14:textId="77777777" w:rsidR="00CA46DC" w:rsidRPr="00CC13C3" w:rsidRDefault="00CA46DC" w:rsidP="00CA46DC">
            <w:pPr>
              <w:jc w:val="both"/>
              <w:rPr>
                <w:kern w:val="2"/>
                <w:szCs w:val="24"/>
                <w:shd w:val="clear" w:color="auto" w:fill="FFFFFF"/>
              </w:rPr>
            </w:pPr>
            <w:r w:rsidRPr="00CC13C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E05948E" w14:textId="77777777" w:rsidR="00CA46DC" w:rsidRPr="00CC13C3" w:rsidRDefault="00CA46DC" w:rsidP="00CA46DC">
            <w:pPr>
              <w:jc w:val="both"/>
              <w:rPr>
                <w:kern w:val="2"/>
                <w:szCs w:val="24"/>
                <w:shd w:val="clear" w:color="auto" w:fill="FFFFFF"/>
              </w:rPr>
            </w:pPr>
          </w:p>
          <w:p w14:paraId="4CEAEF2F" w14:textId="77777777" w:rsidR="00CA46DC" w:rsidRPr="00CC13C3" w:rsidRDefault="00CA46DC" w:rsidP="00CA46DC">
            <w:pPr>
              <w:jc w:val="both"/>
              <w:rPr>
                <w:szCs w:val="24"/>
              </w:rPr>
            </w:pPr>
            <w:r w:rsidRPr="00CC13C3">
              <w:rPr>
                <w:kern w:val="2"/>
                <w:szCs w:val="24"/>
                <w:shd w:val="clear" w:color="auto" w:fill="FFFFFF"/>
              </w:rPr>
              <w:t>5.3.3.6. Nauja Sutarties kaina / įkainiai apskaičiuojami pagal žemiau pateiktą formulę:</w:t>
            </w:r>
          </w:p>
          <w:p w14:paraId="6BE6B690" w14:textId="77777777" w:rsidR="00CA46DC" w:rsidRPr="00CC13C3" w:rsidRDefault="00000000" w:rsidP="00CA46D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A46DC" w:rsidRPr="00CC13C3">
              <w:rPr>
                <w:kern w:val="2"/>
                <w:szCs w:val="24"/>
              </w:rPr>
              <w:t>, kur a – kaina / įkainis (Eur be PVM) (jei peržiūra jau buvo atlikta, tai po paskutinio perskaičiavimo)</w:t>
            </w:r>
          </w:p>
          <w:p w14:paraId="0CF6A003" w14:textId="77777777" w:rsidR="00CA46DC" w:rsidRPr="00CC13C3" w:rsidRDefault="00CA46DC" w:rsidP="00CA46DC">
            <w:pPr>
              <w:jc w:val="both"/>
              <w:textAlignment w:val="baseline"/>
              <w:rPr>
                <w:szCs w:val="24"/>
              </w:rPr>
            </w:pPr>
            <w:r w:rsidRPr="00CC13C3">
              <w:rPr>
                <w:kern w:val="2"/>
                <w:szCs w:val="24"/>
              </w:rPr>
              <w:t>a</w:t>
            </w:r>
            <w:r w:rsidRPr="00CC13C3">
              <w:rPr>
                <w:kern w:val="2"/>
                <w:szCs w:val="24"/>
                <w:vertAlign w:val="subscript"/>
              </w:rPr>
              <w:t>1</w:t>
            </w:r>
            <w:r w:rsidRPr="00CC13C3">
              <w:rPr>
                <w:kern w:val="2"/>
                <w:szCs w:val="24"/>
              </w:rPr>
              <w:t xml:space="preserve"> – perskaičiuota (pakeista) kaina / įkainis (Eur be PVM)</w:t>
            </w:r>
          </w:p>
          <w:p w14:paraId="6C654391" w14:textId="77777777" w:rsidR="00CA46DC" w:rsidRPr="00CC13C3" w:rsidRDefault="00CA46DC" w:rsidP="00CA46DC">
            <w:pPr>
              <w:jc w:val="both"/>
              <w:textAlignment w:val="baseline"/>
              <w:rPr>
                <w:szCs w:val="24"/>
              </w:rPr>
            </w:pPr>
            <w:r w:rsidRPr="00CC13C3">
              <w:rPr>
                <w:kern w:val="2"/>
                <w:szCs w:val="24"/>
              </w:rPr>
              <w:t>k – pagal vartotojų kainų indeksą apskaičiuotas Vartojimo prekių ir paslaugų kainų pokytis (padidėjimas arba sumažėjimas) (%). „k“ reikšmė skaičiuojama pagal formulę:</w:t>
            </w:r>
          </w:p>
          <w:p w14:paraId="03DDFF86" w14:textId="77777777" w:rsidR="00CA46DC" w:rsidRPr="00CC13C3" w:rsidRDefault="00CA46DC" w:rsidP="00CA46D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C13C3">
              <w:rPr>
                <w:kern w:val="2"/>
                <w:szCs w:val="24"/>
              </w:rPr>
              <w:t>, (proc.) kur</w:t>
            </w:r>
          </w:p>
          <w:p w14:paraId="76A07618" w14:textId="77777777" w:rsidR="00CA46DC" w:rsidRPr="00CC13C3" w:rsidRDefault="00CA46DC" w:rsidP="00CA46DC">
            <w:pPr>
              <w:jc w:val="both"/>
              <w:textAlignment w:val="baseline"/>
              <w:rPr>
                <w:szCs w:val="24"/>
              </w:rPr>
            </w:pPr>
            <w:proofErr w:type="spellStart"/>
            <w:r w:rsidRPr="00CC13C3">
              <w:rPr>
                <w:kern w:val="2"/>
                <w:szCs w:val="24"/>
              </w:rPr>
              <w:t>Ind</w:t>
            </w:r>
            <w:r w:rsidRPr="00CC13C3">
              <w:rPr>
                <w:kern w:val="2"/>
                <w:szCs w:val="24"/>
                <w:vertAlign w:val="subscript"/>
              </w:rPr>
              <w:t>naujausias</w:t>
            </w:r>
            <w:proofErr w:type="spellEnd"/>
            <w:r w:rsidRPr="00CC13C3">
              <w:rPr>
                <w:kern w:val="2"/>
                <w:szCs w:val="24"/>
              </w:rPr>
              <w:t xml:space="preserve"> – kreipimosi dėl kainos / įkainių peržiūros išsiuntimo kitai Šaliai dieną paskelbtas naujausias vartojimo prekių ir paslaugų indeksas (pasirinkti bendrą „Vartojimo prekių ir paslaugų“).</w:t>
            </w:r>
          </w:p>
          <w:p w14:paraId="04DF5C53" w14:textId="77777777" w:rsidR="00CA46DC" w:rsidRPr="00CC13C3" w:rsidRDefault="00CA46DC" w:rsidP="00CA46DC">
            <w:pPr>
              <w:jc w:val="both"/>
              <w:rPr>
                <w:kern w:val="2"/>
                <w:szCs w:val="24"/>
              </w:rPr>
            </w:pPr>
            <w:proofErr w:type="spellStart"/>
            <w:r w:rsidRPr="00CC13C3">
              <w:rPr>
                <w:kern w:val="2"/>
                <w:szCs w:val="24"/>
              </w:rPr>
              <w:t>Ind</w:t>
            </w:r>
            <w:r w:rsidRPr="00CC13C3">
              <w:rPr>
                <w:kern w:val="2"/>
                <w:szCs w:val="24"/>
                <w:vertAlign w:val="subscript"/>
              </w:rPr>
              <w:t>pradžia</w:t>
            </w:r>
            <w:proofErr w:type="spellEnd"/>
            <w:r w:rsidRPr="00CC13C3">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73A1C9" w14:textId="77777777" w:rsidR="00CA46DC" w:rsidRPr="00CC13C3" w:rsidRDefault="00CA46DC" w:rsidP="00CA46DC">
            <w:pPr>
              <w:jc w:val="both"/>
              <w:rPr>
                <w:szCs w:val="24"/>
              </w:rPr>
            </w:pPr>
          </w:p>
          <w:p w14:paraId="07E59B52" w14:textId="77777777" w:rsidR="00CA46DC" w:rsidRPr="00CC13C3" w:rsidRDefault="00CA46DC" w:rsidP="00CA46DC">
            <w:pPr>
              <w:jc w:val="both"/>
              <w:rPr>
                <w:bCs/>
                <w:kern w:val="2"/>
                <w:szCs w:val="24"/>
                <w:shd w:val="clear" w:color="auto" w:fill="FFFFFF"/>
              </w:rPr>
            </w:pPr>
            <w:r w:rsidRPr="00CC13C3">
              <w:rPr>
                <w:kern w:val="2"/>
                <w:szCs w:val="24"/>
              </w:rPr>
              <w:t xml:space="preserve">5.3.3.7. </w:t>
            </w:r>
            <w:r w:rsidRPr="00CC13C3">
              <w:rPr>
                <w:kern w:val="2"/>
                <w:szCs w:val="24"/>
                <w:shd w:val="clear" w:color="auto" w:fill="FFFFFF"/>
              </w:rPr>
              <w:t xml:space="preserve">Skaičiavimams indeksų reikšmės imamos </w:t>
            </w:r>
            <w:r w:rsidRPr="00CC13C3">
              <w:rPr>
                <w:bCs/>
                <w:kern w:val="2"/>
                <w:szCs w:val="24"/>
                <w:shd w:val="clear" w:color="auto" w:fill="FFFFFF"/>
              </w:rPr>
              <w:t>keturių skaitmenų po kablelio tikslumu. Apskaičiuotas pokytis (k) tolimesniems skaičiavimams naudojamas suapvalinus iki vieno skaitmens po kablelio, o apskaičiuotas įkainis „a</w:t>
            </w:r>
            <w:r w:rsidRPr="00CC13C3">
              <w:rPr>
                <w:bCs/>
                <w:kern w:val="2"/>
                <w:szCs w:val="24"/>
                <w:shd w:val="clear" w:color="auto" w:fill="FFFFFF"/>
                <w:vertAlign w:val="subscript"/>
              </w:rPr>
              <w:t>1</w:t>
            </w:r>
            <w:r w:rsidRPr="00CC13C3">
              <w:rPr>
                <w:bCs/>
                <w:kern w:val="2"/>
                <w:szCs w:val="24"/>
                <w:shd w:val="clear" w:color="auto" w:fill="FFFFFF"/>
              </w:rPr>
              <w:t>“ suapvalinamas iki dviejų skaitmenų po kablelio.</w:t>
            </w:r>
          </w:p>
          <w:p w14:paraId="0E8450FD" w14:textId="77777777" w:rsidR="00CA46DC" w:rsidRPr="00CC13C3" w:rsidRDefault="00CA46DC" w:rsidP="00CA46DC">
            <w:pPr>
              <w:jc w:val="both"/>
              <w:rPr>
                <w:kern w:val="2"/>
                <w:szCs w:val="24"/>
                <w:shd w:val="clear" w:color="auto" w:fill="FFFFFF"/>
              </w:rPr>
            </w:pPr>
            <w:r w:rsidRPr="00CC13C3">
              <w:rPr>
                <w:bCs/>
                <w:kern w:val="2"/>
                <w:szCs w:val="24"/>
                <w:shd w:val="clear" w:color="auto" w:fill="FFFFFF"/>
              </w:rPr>
              <w:t>5.3.3.8. Šalis, siekianti Sutarties kainos / įkainių peržiūros, privalo raštu kreiptis į kitą Šalį ir prašyme pateikti visą reikalingą</w:t>
            </w:r>
            <w:r w:rsidRPr="00CC13C3">
              <w:rPr>
                <w:kern w:val="2"/>
                <w:szCs w:val="24"/>
                <w:shd w:val="clear" w:color="auto" w:fill="FFFFFF"/>
              </w:rPr>
              <w:t xml:space="preserve"> informaciją: Sutarties pavadinimą, numerį, datą, neperduotų ir neapmokėtų Paslaugų sąrašą su kiekiais, indekso reikšmes su </w:t>
            </w:r>
            <w:r w:rsidRPr="00CC13C3">
              <w:rPr>
                <w:kern w:val="2"/>
                <w:szCs w:val="24"/>
                <w:shd w:val="clear" w:color="auto" w:fill="FFFFFF"/>
              </w:rPr>
              <w:lastRenderedPageBreak/>
              <w:t xml:space="preserve">nuorodomis į viešus šaltinius Valstybės duomenų agentūros Oficialiosios statistikos portale arba </w:t>
            </w:r>
            <w:r w:rsidRPr="00CC13C3">
              <w:rPr>
                <w:kern w:val="2"/>
                <w:szCs w:val="24"/>
                <w:bdr w:val="none" w:sz="0" w:space="0" w:color="auto" w:frame="1"/>
              </w:rPr>
              <w:t>kitus oficialius šaltinių duomenis</w:t>
            </w:r>
            <w:r w:rsidRPr="00CC13C3">
              <w:rPr>
                <w:kern w:val="2"/>
                <w:szCs w:val="24"/>
                <w:shd w:val="clear" w:color="auto" w:fill="FFFFFF"/>
              </w:rPr>
              <w:t>, kita svarbi informacija. Prašyme Šalis neturi teisės nurodyti kito indekso ar prašyti perskaičiavimo pagal kitą indeksą nei nurodytas šioje procedūroje.</w:t>
            </w:r>
          </w:p>
          <w:p w14:paraId="3F354DA4" w14:textId="77777777" w:rsidR="00CA46DC" w:rsidRPr="00CC13C3" w:rsidRDefault="00CA46DC" w:rsidP="00CA46DC">
            <w:pPr>
              <w:jc w:val="both"/>
              <w:rPr>
                <w:kern w:val="2"/>
                <w:szCs w:val="24"/>
                <w:shd w:val="clear" w:color="auto" w:fill="FFFFFF"/>
              </w:rPr>
            </w:pPr>
          </w:p>
          <w:p w14:paraId="0523B63B" w14:textId="77777777" w:rsidR="00CA46DC" w:rsidRPr="00CC13C3" w:rsidRDefault="00CA46DC" w:rsidP="00CA46DC">
            <w:pPr>
              <w:jc w:val="both"/>
              <w:rPr>
                <w:kern w:val="2"/>
                <w:szCs w:val="24"/>
                <w:shd w:val="clear" w:color="auto" w:fill="FFFFFF"/>
              </w:rPr>
            </w:pPr>
            <w:r w:rsidRPr="00CC13C3">
              <w:rPr>
                <w:kern w:val="2"/>
                <w:szCs w:val="24"/>
                <w:shd w:val="clear" w:color="auto" w:fill="FFFFFF"/>
              </w:rPr>
              <w:t>5</w:t>
            </w:r>
            <w:r w:rsidRPr="00CC13C3">
              <w:rPr>
                <w:kern w:val="2"/>
                <w:szCs w:val="24"/>
              </w:rPr>
              <w:t xml:space="preserve">.3.3.9. </w:t>
            </w:r>
            <w:r w:rsidRPr="00CC13C3">
              <w:rPr>
                <w:kern w:val="2"/>
                <w:szCs w:val="24"/>
                <w:shd w:val="clear" w:color="auto" w:fill="FFFFFF"/>
              </w:rPr>
              <w:t>Susitarimas turi būti sudarytas per 3 darbo dienas nuo Šalies pateikto tinkamo prašymo perskaičiuoti S</w:t>
            </w:r>
            <w:r w:rsidRPr="00CC13C3">
              <w:rPr>
                <w:kern w:val="2"/>
                <w:szCs w:val="24"/>
              </w:rPr>
              <w:t xml:space="preserve">utarties </w:t>
            </w:r>
            <w:r w:rsidRPr="00CC13C3">
              <w:rPr>
                <w:kern w:val="2"/>
                <w:szCs w:val="24"/>
                <w:shd w:val="clear" w:color="auto" w:fill="FFFFFF"/>
              </w:rPr>
              <w:t>kainą / įkainius gavimo dienos.</w:t>
            </w:r>
          </w:p>
          <w:p w14:paraId="742881F2" w14:textId="77777777" w:rsidR="00CA46DC" w:rsidRPr="00CC13C3" w:rsidRDefault="00CA46DC" w:rsidP="00CA46DC">
            <w:pPr>
              <w:jc w:val="both"/>
              <w:rPr>
                <w:kern w:val="2"/>
                <w:szCs w:val="24"/>
                <w:shd w:val="clear" w:color="auto" w:fill="FFFFFF"/>
              </w:rPr>
            </w:pPr>
          </w:p>
          <w:p w14:paraId="3486C5A4" w14:textId="2AAC90C0" w:rsidR="00D24715" w:rsidRPr="00CC13C3" w:rsidRDefault="00CA46DC" w:rsidP="00CA46DC">
            <w:pPr>
              <w:jc w:val="both"/>
              <w:rPr>
                <w:kern w:val="2"/>
                <w:szCs w:val="24"/>
                <w:bdr w:val="none" w:sz="0" w:space="0" w:color="auto" w:frame="1"/>
              </w:rPr>
            </w:pPr>
            <w:r w:rsidRPr="00CC13C3">
              <w:rPr>
                <w:kern w:val="2"/>
                <w:szCs w:val="24"/>
                <w:shd w:val="clear" w:color="auto" w:fill="FFFFFF"/>
              </w:rPr>
              <w:t xml:space="preserve">5.3.3.10. </w:t>
            </w:r>
            <w:r w:rsidRPr="00CC13C3">
              <w:rPr>
                <w:kern w:val="2"/>
                <w:szCs w:val="24"/>
                <w:bdr w:val="none" w:sz="0" w:space="0" w:color="auto" w:frame="1"/>
              </w:rPr>
              <w:t>Susitarimu Šalys neturi teisės keisti procedūroje nurodytos tvarkos ar kitų Sutarties nuostatų, išskyrus, jei keitimas atliekamas pagal VPĮ nuostatas.</w:t>
            </w:r>
          </w:p>
        </w:tc>
      </w:tr>
      <w:tr w:rsidR="001F301E" w:rsidRPr="00CC13C3" w14:paraId="416725C3" w14:textId="77777777">
        <w:trPr>
          <w:trHeight w:val="300"/>
        </w:trPr>
        <w:tc>
          <w:tcPr>
            <w:tcW w:w="3094" w:type="dxa"/>
            <w:gridSpan w:val="2"/>
          </w:tcPr>
          <w:p w14:paraId="3A736B18" w14:textId="77777777" w:rsidR="001F301E" w:rsidRPr="00CC13C3" w:rsidRDefault="001F301E" w:rsidP="001F301E">
            <w:pPr>
              <w:rPr>
                <w:b/>
                <w:kern w:val="2"/>
                <w:szCs w:val="24"/>
              </w:rPr>
            </w:pPr>
            <w:r w:rsidRPr="00CC13C3">
              <w:rPr>
                <w:b/>
                <w:kern w:val="2"/>
                <w:szCs w:val="24"/>
              </w:rPr>
              <w:lastRenderedPageBreak/>
              <w:t xml:space="preserve">5.3.4. Sutarties kainos / įkainių peržiūra dėl kainų lygio pokyčio pagal </w:t>
            </w:r>
            <w:r w:rsidRPr="00CC13C3">
              <w:rPr>
                <w:b/>
                <w:bCs/>
                <w:kern w:val="2"/>
                <w:szCs w:val="24"/>
              </w:rPr>
              <w:t>Paslaugų</w:t>
            </w:r>
            <w:r w:rsidRPr="00CC13C3">
              <w:rPr>
                <w:b/>
                <w:kern w:val="2"/>
                <w:szCs w:val="24"/>
              </w:rPr>
              <w:t xml:space="preserve"> grupių kainų pokyčius</w:t>
            </w:r>
          </w:p>
        </w:tc>
        <w:tc>
          <w:tcPr>
            <w:tcW w:w="6441" w:type="dxa"/>
            <w:gridSpan w:val="2"/>
          </w:tcPr>
          <w:p w14:paraId="78E037DB" w14:textId="77777777" w:rsidR="001F301E" w:rsidRPr="00CC13C3" w:rsidRDefault="001F301E" w:rsidP="001F301E">
            <w:pPr>
              <w:rPr>
                <w:kern w:val="2"/>
                <w:szCs w:val="24"/>
              </w:rPr>
            </w:pPr>
            <w:r w:rsidRPr="00CC13C3">
              <w:rPr>
                <w:kern w:val="2"/>
                <w:szCs w:val="24"/>
              </w:rPr>
              <w:t>Netaikoma</w:t>
            </w:r>
          </w:p>
          <w:p w14:paraId="4CCBB8FB" w14:textId="77777777" w:rsidR="001F301E" w:rsidRPr="00CC13C3" w:rsidRDefault="001F301E" w:rsidP="001F301E">
            <w:pPr>
              <w:rPr>
                <w:kern w:val="2"/>
                <w:szCs w:val="24"/>
              </w:rPr>
            </w:pPr>
          </w:p>
          <w:p w14:paraId="7E6D47C4" w14:textId="7D405D03" w:rsidR="001F301E" w:rsidRPr="00CC13C3" w:rsidRDefault="001F301E" w:rsidP="001F301E">
            <w:pPr>
              <w:rPr>
                <w:szCs w:val="24"/>
              </w:rPr>
            </w:pPr>
          </w:p>
        </w:tc>
      </w:tr>
      <w:tr w:rsidR="001F301E" w:rsidRPr="00CC13C3" w14:paraId="104529C8" w14:textId="77777777">
        <w:trPr>
          <w:trHeight w:val="300"/>
        </w:trPr>
        <w:tc>
          <w:tcPr>
            <w:tcW w:w="3094" w:type="dxa"/>
            <w:gridSpan w:val="2"/>
          </w:tcPr>
          <w:p w14:paraId="2D20718C" w14:textId="77777777" w:rsidR="001F301E" w:rsidRPr="00CC13C3" w:rsidRDefault="001F301E" w:rsidP="001F301E">
            <w:pPr>
              <w:rPr>
                <w:b/>
                <w:bCs/>
                <w:kern w:val="2"/>
                <w:szCs w:val="24"/>
              </w:rPr>
            </w:pPr>
            <w:r w:rsidRPr="00CC13C3">
              <w:rPr>
                <w:b/>
                <w:bCs/>
                <w:kern w:val="2"/>
                <w:szCs w:val="24"/>
              </w:rPr>
              <w:t xml:space="preserve">5.4. Sutarties kainos / įkainių apskaičiavimas taikant </w:t>
            </w:r>
            <w:r w:rsidRPr="00CC13C3">
              <w:rPr>
                <w:b/>
                <w:bCs/>
                <w:kern w:val="2"/>
                <w:szCs w:val="24"/>
                <w:u w:val="single"/>
              </w:rPr>
              <w:t>kiekio (apimties)</w:t>
            </w:r>
            <w:r w:rsidRPr="00CC13C3">
              <w:rPr>
                <w:b/>
                <w:bCs/>
                <w:kern w:val="2"/>
                <w:szCs w:val="24"/>
              </w:rPr>
              <w:t xml:space="preserve"> keitimo taisykles</w:t>
            </w:r>
          </w:p>
        </w:tc>
        <w:tc>
          <w:tcPr>
            <w:tcW w:w="6441" w:type="dxa"/>
            <w:gridSpan w:val="2"/>
          </w:tcPr>
          <w:p w14:paraId="50B0DB2E" w14:textId="77777777" w:rsidR="001F301E" w:rsidRPr="00CC13C3" w:rsidRDefault="001F301E" w:rsidP="001F301E">
            <w:pPr>
              <w:rPr>
                <w:kern w:val="2"/>
                <w:szCs w:val="24"/>
              </w:rPr>
            </w:pPr>
            <w:r w:rsidRPr="00CC13C3">
              <w:rPr>
                <w:kern w:val="2"/>
                <w:szCs w:val="24"/>
              </w:rPr>
              <w:t>Netaikoma</w:t>
            </w:r>
          </w:p>
          <w:p w14:paraId="2BD54CF4" w14:textId="77777777" w:rsidR="001F301E" w:rsidRPr="00CC13C3" w:rsidRDefault="001F301E" w:rsidP="001F301E">
            <w:pPr>
              <w:rPr>
                <w:kern w:val="2"/>
                <w:szCs w:val="24"/>
              </w:rPr>
            </w:pPr>
          </w:p>
          <w:p w14:paraId="566C354A" w14:textId="36D81FC0" w:rsidR="001F301E" w:rsidRPr="00CC13C3" w:rsidRDefault="001F301E" w:rsidP="001F301E">
            <w:pPr>
              <w:rPr>
                <w:szCs w:val="24"/>
              </w:rPr>
            </w:pPr>
          </w:p>
        </w:tc>
      </w:tr>
      <w:tr w:rsidR="001F301E" w:rsidRPr="00CC13C3" w14:paraId="67EB98BC" w14:textId="77777777">
        <w:trPr>
          <w:trHeight w:val="300"/>
        </w:trPr>
        <w:tc>
          <w:tcPr>
            <w:tcW w:w="3094" w:type="dxa"/>
            <w:gridSpan w:val="2"/>
          </w:tcPr>
          <w:p w14:paraId="4860A596" w14:textId="77777777" w:rsidR="001F301E" w:rsidRPr="00CC13C3" w:rsidRDefault="001F301E" w:rsidP="001B1CF7">
            <w:pPr>
              <w:jc w:val="both"/>
              <w:rPr>
                <w:b/>
                <w:kern w:val="2"/>
                <w:szCs w:val="24"/>
              </w:rPr>
            </w:pPr>
            <w:r w:rsidRPr="00CC13C3">
              <w:rPr>
                <w:b/>
                <w:kern w:val="2"/>
                <w:szCs w:val="24"/>
              </w:rPr>
              <w:t>5.5. Atsiskaitymo su Tiekėju terminas ir tvarka</w:t>
            </w:r>
          </w:p>
        </w:tc>
        <w:tc>
          <w:tcPr>
            <w:tcW w:w="6441" w:type="dxa"/>
            <w:gridSpan w:val="2"/>
          </w:tcPr>
          <w:p w14:paraId="34B5F96F" w14:textId="78695FC8" w:rsidR="0083419F" w:rsidRPr="00CC13C3" w:rsidRDefault="0083419F" w:rsidP="001B1CF7">
            <w:pPr>
              <w:tabs>
                <w:tab w:val="left" w:pos="426"/>
              </w:tabs>
              <w:autoSpaceDE w:val="0"/>
              <w:autoSpaceDN w:val="0"/>
              <w:adjustRightInd w:val="0"/>
              <w:ind w:right="72"/>
              <w:jc w:val="both"/>
              <w:rPr>
                <w:color w:val="000000"/>
                <w:szCs w:val="24"/>
                <w:lang w:eastAsia="lt-LT"/>
              </w:rPr>
            </w:pPr>
            <w:r w:rsidRPr="00CC13C3">
              <w:rPr>
                <w:color w:val="000000"/>
                <w:szCs w:val="24"/>
                <w:lang w:eastAsia="lt-LT"/>
              </w:rPr>
              <w:t>Atsiskaitymas už Paslaugas bus vykdomas pagal fiksuotus atitinkamos atliekų frakcijos surinkimo ir vežimo į apdorojimo įrenginius įkainius. Preliminarios Paslaugų teikimo apimtys nustatytos Techninėje specifikacijoje (</w:t>
            </w:r>
            <w:r w:rsidR="002E594A" w:rsidRPr="00CC13C3">
              <w:rPr>
                <w:color w:val="000000"/>
                <w:szCs w:val="24"/>
                <w:lang w:eastAsia="lt-LT"/>
              </w:rPr>
              <w:t>S</w:t>
            </w:r>
            <w:r w:rsidRPr="00CC13C3">
              <w:rPr>
                <w:color w:val="000000"/>
                <w:szCs w:val="24"/>
                <w:lang w:eastAsia="lt-LT"/>
              </w:rPr>
              <w:t xml:space="preserve">utarties priedas Nr. 1).  </w:t>
            </w:r>
          </w:p>
          <w:p w14:paraId="704EDEEF" w14:textId="77777777" w:rsidR="0075411D" w:rsidRPr="00CC13C3" w:rsidRDefault="0075411D" w:rsidP="001B1CF7">
            <w:pPr>
              <w:tabs>
                <w:tab w:val="left" w:pos="426"/>
              </w:tabs>
              <w:autoSpaceDE w:val="0"/>
              <w:autoSpaceDN w:val="0"/>
              <w:adjustRightInd w:val="0"/>
              <w:ind w:right="72"/>
              <w:jc w:val="both"/>
              <w:rPr>
                <w:color w:val="000000"/>
                <w:szCs w:val="24"/>
                <w:lang w:eastAsia="lt-LT"/>
              </w:rPr>
            </w:pPr>
          </w:p>
          <w:p w14:paraId="442ED5F7" w14:textId="75C15766" w:rsidR="0083419F" w:rsidRPr="00CC13C3" w:rsidRDefault="0083419F" w:rsidP="001B1CF7">
            <w:pPr>
              <w:tabs>
                <w:tab w:val="left" w:pos="426"/>
              </w:tabs>
              <w:autoSpaceDE w:val="0"/>
              <w:autoSpaceDN w:val="0"/>
              <w:adjustRightInd w:val="0"/>
              <w:ind w:right="72"/>
              <w:jc w:val="both"/>
              <w:rPr>
                <w:color w:val="000000"/>
                <w:szCs w:val="24"/>
                <w:lang w:eastAsia="lt-LT"/>
              </w:rPr>
            </w:pPr>
            <w:r w:rsidRPr="00CC13C3">
              <w:rPr>
                <w:color w:val="000000"/>
                <w:szCs w:val="24"/>
                <w:lang w:eastAsia="lt-LT"/>
              </w:rPr>
              <w:t xml:space="preserve">Atitinkamos atliekų frakcijos surinkimo ir vežimo į apdorojimo įrenginius įkainiai nustatyti </w:t>
            </w:r>
            <w:r w:rsidR="007206C9" w:rsidRPr="00CC13C3">
              <w:rPr>
                <w:color w:val="000000"/>
                <w:szCs w:val="24"/>
                <w:lang w:eastAsia="lt-LT"/>
              </w:rPr>
              <w:t>Tie</w:t>
            </w:r>
            <w:r w:rsidRPr="00CC13C3">
              <w:rPr>
                <w:color w:val="000000"/>
                <w:szCs w:val="24"/>
                <w:lang w:eastAsia="lt-LT"/>
              </w:rPr>
              <w:t>kėjo pasiūlyme Pirkimui (Sutartis priedas Nr. 2), kuris yra neatskiriama Sutarties dalis.</w:t>
            </w:r>
          </w:p>
          <w:p w14:paraId="447F9AD7" w14:textId="77777777" w:rsidR="0075411D" w:rsidRPr="00CC13C3" w:rsidRDefault="0075411D" w:rsidP="001B1CF7">
            <w:pPr>
              <w:tabs>
                <w:tab w:val="left" w:pos="426"/>
              </w:tabs>
              <w:autoSpaceDE w:val="0"/>
              <w:autoSpaceDN w:val="0"/>
              <w:adjustRightInd w:val="0"/>
              <w:ind w:right="72"/>
              <w:jc w:val="both"/>
              <w:rPr>
                <w:color w:val="000000"/>
                <w:szCs w:val="24"/>
                <w:lang w:eastAsia="lt-LT"/>
              </w:rPr>
            </w:pPr>
          </w:p>
          <w:p w14:paraId="53D338E0" w14:textId="2FD1E499" w:rsidR="0083419F" w:rsidRPr="00CC13C3" w:rsidRDefault="0083419F" w:rsidP="001B1CF7">
            <w:pPr>
              <w:tabs>
                <w:tab w:val="left" w:pos="426"/>
              </w:tabs>
              <w:autoSpaceDE w:val="0"/>
              <w:autoSpaceDN w:val="0"/>
              <w:adjustRightInd w:val="0"/>
              <w:ind w:right="72"/>
              <w:jc w:val="both"/>
              <w:rPr>
                <w:rFonts w:eastAsia="Calibri"/>
                <w:szCs w:val="24"/>
                <w:lang w:eastAsia="en-GB"/>
              </w:rPr>
            </w:pPr>
            <w:r w:rsidRPr="00CC13C3">
              <w:rPr>
                <w:rFonts w:eastAsia="Calibri"/>
                <w:szCs w:val="24"/>
                <w:lang w:eastAsia="en-GB"/>
              </w:rPr>
              <w:t>Visos iš Paslaugų teikimo teritorijos surinktos atliekos privalo būti darbo valandomis vežamos tik į Techninėje specifikacijoje (</w:t>
            </w:r>
            <w:r w:rsidR="0075411D" w:rsidRPr="00CC13C3">
              <w:rPr>
                <w:rFonts w:eastAsia="Calibri"/>
                <w:szCs w:val="24"/>
                <w:lang w:eastAsia="en-GB"/>
              </w:rPr>
              <w:t>S</w:t>
            </w:r>
            <w:r w:rsidRPr="00CC13C3">
              <w:rPr>
                <w:rFonts w:eastAsia="Calibri"/>
                <w:szCs w:val="24"/>
                <w:lang w:eastAsia="en-GB"/>
              </w:rPr>
              <w:t xml:space="preserve">utarties priedas Nr. 1) nurodytus atliekų apdorojimo įrenginius. Atsiradus naujiems apdorojimo įrenginiams, suderinus su </w:t>
            </w:r>
            <w:r w:rsidR="007206C9" w:rsidRPr="00CC13C3">
              <w:rPr>
                <w:rFonts w:eastAsia="Calibri"/>
                <w:szCs w:val="24"/>
                <w:lang w:eastAsia="en-GB"/>
              </w:rPr>
              <w:t>Pirkėju</w:t>
            </w:r>
            <w:r w:rsidRPr="00CC13C3">
              <w:rPr>
                <w:rFonts w:eastAsia="Calibri"/>
                <w:szCs w:val="24"/>
                <w:lang w:eastAsia="en-GB"/>
              </w:rPr>
              <w:t xml:space="preserve">, surinktos atliekos galės būti vežamos ir į juos. Atveju, kai apdorojimo įrenginiai negali priimti atliekų, jas pristatyti į kitus su </w:t>
            </w:r>
            <w:r w:rsidR="007206C9" w:rsidRPr="00CC13C3">
              <w:rPr>
                <w:rFonts w:eastAsia="Calibri"/>
                <w:szCs w:val="24"/>
                <w:lang w:eastAsia="en-GB"/>
              </w:rPr>
              <w:t>Pirkėju</w:t>
            </w:r>
            <w:r w:rsidRPr="00CC13C3">
              <w:rPr>
                <w:rFonts w:eastAsia="Calibri"/>
                <w:szCs w:val="24"/>
                <w:lang w:eastAsia="en-GB"/>
              </w:rPr>
              <w:t xml:space="preserve"> suderintus įrenginius, kurie nutolę ne didesniu kaip 50 km atstumu.</w:t>
            </w:r>
          </w:p>
          <w:p w14:paraId="109BAE33" w14:textId="77777777" w:rsidR="0075411D" w:rsidRPr="00CC13C3" w:rsidRDefault="0075411D" w:rsidP="001B1CF7">
            <w:pPr>
              <w:tabs>
                <w:tab w:val="left" w:pos="426"/>
              </w:tabs>
              <w:autoSpaceDE w:val="0"/>
              <w:autoSpaceDN w:val="0"/>
              <w:adjustRightInd w:val="0"/>
              <w:ind w:right="281"/>
              <w:jc w:val="both"/>
              <w:rPr>
                <w:strike/>
                <w:szCs w:val="24"/>
                <w:lang w:eastAsia="lt-LT"/>
              </w:rPr>
            </w:pPr>
          </w:p>
          <w:p w14:paraId="3FA2B918" w14:textId="77777777" w:rsidR="00691DBB" w:rsidRPr="00CC13C3" w:rsidRDefault="007206C9" w:rsidP="001B1CF7">
            <w:pPr>
              <w:tabs>
                <w:tab w:val="left" w:pos="426"/>
              </w:tabs>
              <w:autoSpaceDE w:val="0"/>
              <w:autoSpaceDN w:val="0"/>
              <w:adjustRightInd w:val="0"/>
              <w:ind w:right="72"/>
              <w:jc w:val="both"/>
              <w:rPr>
                <w:rFonts w:eastAsia="Calibri"/>
                <w:color w:val="000000"/>
                <w:szCs w:val="24"/>
                <w:lang w:eastAsia="en-GB"/>
              </w:rPr>
            </w:pPr>
            <w:r w:rsidRPr="00CC13C3">
              <w:rPr>
                <w:rFonts w:eastAsia="Calibri"/>
                <w:szCs w:val="24"/>
                <w:lang w:eastAsia="en-GB"/>
              </w:rPr>
              <w:t>Pirkėjas</w:t>
            </w:r>
            <w:r w:rsidR="0083419F" w:rsidRPr="00CC13C3">
              <w:rPr>
                <w:rFonts w:eastAsia="Calibri"/>
                <w:szCs w:val="24"/>
                <w:lang w:eastAsia="en-GB"/>
              </w:rPr>
              <w:t xml:space="preserve"> apmoka už praėjusį mėnesį faktiškai suteiktas Paslaugas pagal </w:t>
            </w:r>
            <w:r w:rsidRPr="00CC13C3">
              <w:rPr>
                <w:rFonts w:eastAsia="Calibri"/>
                <w:szCs w:val="24"/>
                <w:lang w:eastAsia="en-GB"/>
              </w:rPr>
              <w:t>Tie</w:t>
            </w:r>
            <w:r w:rsidR="0083419F" w:rsidRPr="00CC13C3">
              <w:rPr>
                <w:rFonts w:eastAsia="Calibri"/>
                <w:szCs w:val="24"/>
                <w:lang w:eastAsia="en-GB"/>
              </w:rPr>
              <w:t xml:space="preserve">kėjo pateiktas sąskaitas-faktūras ir suteiktų Paslaugų aktus bei Paslaugų ataskaitas ne vėliau kaip per 30 kalendorinių dienų nuo PVM sąskaitos-faktūros ir suteiktų paslaugų akto suderinimo su </w:t>
            </w:r>
            <w:r w:rsidRPr="00CC13C3">
              <w:rPr>
                <w:rFonts w:eastAsia="Calibri"/>
                <w:szCs w:val="24"/>
                <w:lang w:eastAsia="en-GB"/>
              </w:rPr>
              <w:t>Pirkėju</w:t>
            </w:r>
            <w:r w:rsidR="0083419F" w:rsidRPr="00CC13C3">
              <w:rPr>
                <w:rFonts w:eastAsia="Calibri"/>
                <w:szCs w:val="24"/>
                <w:lang w:eastAsia="en-GB"/>
              </w:rPr>
              <w:t xml:space="preserve"> datos. </w:t>
            </w:r>
            <w:r w:rsidRPr="00CC13C3">
              <w:rPr>
                <w:rFonts w:eastAsia="Calibri"/>
                <w:szCs w:val="24"/>
                <w:lang w:eastAsia="en-GB"/>
              </w:rPr>
              <w:t>Tie</w:t>
            </w:r>
            <w:r w:rsidR="0083419F" w:rsidRPr="00CC13C3">
              <w:rPr>
                <w:rFonts w:eastAsia="Calibri"/>
                <w:szCs w:val="24"/>
                <w:lang w:eastAsia="en-GB"/>
              </w:rPr>
              <w:t xml:space="preserve">kėjas sąskaitą - faktūrą ir Paslaugų aktą, Paslaugų teikimo mėnesio ataskaitą už praėjusį mėnesį (šiose ataskaitose pateikiama informacija nurodyta Techninėje specifikacijoje) pateikia iki einamojo mėnesio 5 d. </w:t>
            </w:r>
          </w:p>
          <w:p w14:paraId="383BC01C" w14:textId="77777777" w:rsidR="0075411D" w:rsidRPr="00CC13C3" w:rsidRDefault="0075411D" w:rsidP="001B1CF7">
            <w:pPr>
              <w:tabs>
                <w:tab w:val="left" w:pos="426"/>
              </w:tabs>
              <w:autoSpaceDE w:val="0"/>
              <w:autoSpaceDN w:val="0"/>
              <w:adjustRightInd w:val="0"/>
              <w:ind w:right="72"/>
              <w:jc w:val="both"/>
              <w:rPr>
                <w:szCs w:val="24"/>
                <w:lang w:eastAsia="lt-LT"/>
              </w:rPr>
            </w:pPr>
          </w:p>
          <w:p w14:paraId="38EC9A63" w14:textId="6ADC2BB4" w:rsidR="009971AD" w:rsidRPr="00CC13C3" w:rsidRDefault="0083419F" w:rsidP="001B1CF7">
            <w:pPr>
              <w:tabs>
                <w:tab w:val="left" w:pos="426"/>
              </w:tabs>
              <w:autoSpaceDE w:val="0"/>
              <w:autoSpaceDN w:val="0"/>
              <w:adjustRightInd w:val="0"/>
              <w:ind w:right="72"/>
              <w:jc w:val="both"/>
              <w:rPr>
                <w:szCs w:val="24"/>
                <w:lang w:eastAsia="lt-LT"/>
              </w:rPr>
            </w:pPr>
            <w:r w:rsidRPr="00CC13C3">
              <w:rPr>
                <w:szCs w:val="24"/>
                <w:lang w:eastAsia="lt-LT"/>
              </w:rPr>
              <w:t xml:space="preserve">Paslaugų teikimo įkainiams įtakos negali turėti terminų pažeidimai, medžiagų, įrengimų, darbo užmokesčio ir kitų panašių išlaidų išaugimas, </w:t>
            </w:r>
            <w:r w:rsidR="007206C9" w:rsidRPr="00CC13C3">
              <w:rPr>
                <w:szCs w:val="24"/>
                <w:lang w:eastAsia="lt-LT"/>
              </w:rPr>
              <w:t>Tie</w:t>
            </w:r>
            <w:r w:rsidRPr="00CC13C3">
              <w:rPr>
                <w:szCs w:val="24"/>
                <w:lang w:eastAsia="lt-LT"/>
              </w:rPr>
              <w:t>kėjui pritaikytos baudos dėl netinkamai teikiamų arba neteikiamų Paslaugų.</w:t>
            </w:r>
          </w:p>
        </w:tc>
      </w:tr>
      <w:tr w:rsidR="001F301E" w:rsidRPr="00CC13C3" w14:paraId="01CA499D" w14:textId="77777777">
        <w:trPr>
          <w:trHeight w:val="300"/>
        </w:trPr>
        <w:tc>
          <w:tcPr>
            <w:tcW w:w="3094" w:type="dxa"/>
            <w:gridSpan w:val="2"/>
          </w:tcPr>
          <w:p w14:paraId="544F5D28" w14:textId="77777777" w:rsidR="001F301E" w:rsidRPr="00CC13C3" w:rsidRDefault="001F301E" w:rsidP="001B1CF7">
            <w:pPr>
              <w:jc w:val="both"/>
              <w:rPr>
                <w:b/>
                <w:kern w:val="2"/>
                <w:szCs w:val="24"/>
              </w:rPr>
            </w:pPr>
            <w:r w:rsidRPr="00CC13C3">
              <w:rPr>
                <w:b/>
                <w:kern w:val="2"/>
                <w:szCs w:val="24"/>
              </w:rPr>
              <w:lastRenderedPageBreak/>
              <w:t>5.6. Avansas</w:t>
            </w:r>
          </w:p>
        </w:tc>
        <w:tc>
          <w:tcPr>
            <w:tcW w:w="6441" w:type="dxa"/>
            <w:gridSpan w:val="2"/>
          </w:tcPr>
          <w:p w14:paraId="03B5A0DA" w14:textId="77777777" w:rsidR="001F301E" w:rsidRPr="00CC13C3" w:rsidRDefault="001F301E" w:rsidP="001B1CF7">
            <w:pPr>
              <w:jc w:val="both"/>
              <w:rPr>
                <w:kern w:val="2"/>
                <w:szCs w:val="24"/>
              </w:rPr>
            </w:pPr>
            <w:r w:rsidRPr="00CC13C3">
              <w:rPr>
                <w:kern w:val="2"/>
                <w:szCs w:val="24"/>
              </w:rPr>
              <w:t>Netaikoma</w:t>
            </w:r>
          </w:p>
          <w:p w14:paraId="69E86C16" w14:textId="77777777" w:rsidR="001F301E" w:rsidRPr="00CC13C3" w:rsidRDefault="001F301E" w:rsidP="001B1CF7">
            <w:pPr>
              <w:jc w:val="both"/>
              <w:rPr>
                <w:kern w:val="2"/>
                <w:szCs w:val="24"/>
              </w:rPr>
            </w:pPr>
          </w:p>
          <w:p w14:paraId="508462AC" w14:textId="2580BCEE" w:rsidR="001F301E" w:rsidRPr="00CC13C3" w:rsidRDefault="001F301E" w:rsidP="001B1CF7">
            <w:pPr>
              <w:spacing w:line="259" w:lineRule="auto"/>
              <w:jc w:val="both"/>
              <w:rPr>
                <w:color w:val="000000"/>
                <w:kern w:val="2"/>
                <w:szCs w:val="24"/>
                <w:shd w:val="clear" w:color="auto" w:fill="FFFFFF"/>
              </w:rPr>
            </w:pPr>
          </w:p>
        </w:tc>
      </w:tr>
      <w:tr w:rsidR="001F301E" w:rsidRPr="00CC13C3" w14:paraId="34D2DFF4" w14:textId="77777777">
        <w:trPr>
          <w:trHeight w:val="300"/>
        </w:trPr>
        <w:tc>
          <w:tcPr>
            <w:tcW w:w="3094" w:type="dxa"/>
            <w:gridSpan w:val="2"/>
          </w:tcPr>
          <w:p w14:paraId="4876B971" w14:textId="77777777" w:rsidR="001F301E" w:rsidRPr="00CC13C3" w:rsidRDefault="001F301E" w:rsidP="001B1CF7">
            <w:pPr>
              <w:jc w:val="both"/>
              <w:rPr>
                <w:b/>
                <w:kern w:val="2"/>
                <w:szCs w:val="24"/>
              </w:rPr>
            </w:pPr>
            <w:r w:rsidRPr="00CC13C3">
              <w:rPr>
                <w:b/>
                <w:kern w:val="2"/>
                <w:szCs w:val="24"/>
              </w:rPr>
              <w:t>5.7. Avanso užtikrinimas</w:t>
            </w:r>
          </w:p>
        </w:tc>
        <w:tc>
          <w:tcPr>
            <w:tcW w:w="6441" w:type="dxa"/>
            <w:gridSpan w:val="2"/>
          </w:tcPr>
          <w:p w14:paraId="0DB500BE" w14:textId="77777777" w:rsidR="001F301E" w:rsidRPr="00CC13C3" w:rsidRDefault="001F301E" w:rsidP="001B1CF7">
            <w:pPr>
              <w:jc w:val="both"/>
              <w:rPr>
                <w:kern w:val="2"/>
                <w:szCs w:val="24"/>
              </w:rPr>
            </w:pPr>
            <w:r w:rsidRPr="00CC13C3">
              <w:rPr>
                <w:kern w:val="2"/>
                <w:szCs w:val="24"/>
              </w:rPr>
              <w:t>Netaikoma</w:t>
            </w:r>
          </w:p>
          <w:p w14:paraId="73EA3796" w14:textId="77777777" w:rsidR="001F301E" w:rsidRPr="00CC13C3" w:rsidRDefault="001F301E" w:rsidP="001B1CF7">
            <w:pPr>
              <w:jc w:val="both"/>
              <w:rPr>
                <w:kern w:val="2"/>
                <w:szCs w:val="24"/>
              </w:rPr>
            </w:pPr>
          </w:p>
          <w:p w14:paraId="7BF65975" w14:textId="56DCC463" w:rsidR="001F301E" w:rsidRPr="00CC13C3" w:rsidRDefault="001F301E" w:rsidP="001B1CF7">
            <w:pPr>
              <w:jc w:val="both"/>
              <w:rPr>
                <w:kern w:val="2"/>
                <w:szCs w:val="24"/>
              </w:rPr>
            </w:pPr>
            <w:r w:rsidRPr="00CC13C3">
              <w:rPr>
                <w:color w:val="000000"/>
                <w:kern w:val="2"/>
                <w:szCs w:val="24"/>
                <w:shd w:val="clear" w:color="auto" w:fill="FFFFFF"/>
              </w:rPr>
              <w:t xml:space="preserve"> </w:t>
            </w:r>
          </w:p>
        </w:tc>
      </w:tr>
      <w:tr w:rsidR="001F301E" w:rsidRPr="00CC13C3" w14:paraId="5C618994" w14:textId="77777777">
        <w:trPr>
          <w:trHeight w:val="300"/>
        </w:trPr>
        <w:tc>
          <w:tcPr>
            <w:tcW w:w="9535" w:type="dxa"/>
            <w:gridSpan w:val="4"/>
          </w:tcPr>
          <w:p w14:paraId="18E676A0" w14:textId="77777777" w:rsidR="001F301E" w:rsidRPr="00CC13C3" w:rsidRDefault="001F301E" w:rsidP="001B1CF7">
            <w:pPr>
              <w:jc w:val="both"/>
              <w:rPr>
                <w:b/>
                <w:kern w:val="2"/>
                <w:szCs w:val="24"/>
              </w:rPr>
            </w:pPr>
            <w:r w:rsidRPr="00CC13C3">
              <w:rPr>
                <w:b/>
                <w:kern w:val="2"/>
                <w:szCs w:val="24"/>
              </w:rPr>
              <w:t>6. PASLAUGŲ KOKYBĖ IR GARANTINIAI ĮSIPAREIGOJIMAI</w:t>
            </w:r>
          </w:p>
        </w:tc>
      </w:tr>
      <w:tr w:rsidR="001F301E" w:rsidRPr="00CC13C3" w14:paraId="6AFC27F7" w14:textId="77777777">
        <w:trPr>
          <w:trHeight w:val="300"/>
        </w:trPr>
        <w:tc>
          <w:tcPr>
            <w:tcW w:w="3094" w:type="dxa"/>
            <w:gridSpan w:val="2"/>
          </w:tcPr>
          <w:p w14:paraId="24E7C81C" w14:textId="77777777" w:rsidR="001F301E" w:rsidRPr="00CC13C3" w:rsidRDefault="001F301E" w:rsidP="001B1CF7">
            <w:pPr>
              <w:jc w:val="both"/>
              <w:rPr>
                <w:b/>
                <w:kern w:val="2"/>
                <w:szCs w:val="24"/>
              </w:rPr>
            </w:pPr>
            <w:r w:rsidRPr="00CC13C3">
              <w:rPr>
                <w:b/>
                <w:kern w:val="2"/>
                <w:szCs w:val="24"/>
              </w:rPr>
              <w:t>6.1. Garantinis terminas</w:t>
            </w:r>
          </w:p>
        </w:tc>
        <w:tc>
          <w:tcPr>
            <w:tcW w:w="6441" w:type="dxa"/>
            <w:gridSpan w:val="2"/>
          </w:tcPr>
          <w:p w14:paraId="2A4317FE" w14:textId="6F37658F" w:rsidR="001F301E" w:rsidRPr="00CC13C3" w:rsidRDefault="00CA46DC" w:rsidP="00CA46DC">
            <w:pPr>
              <w:jc w:val="both"/>
              <w:rPr>
                <w:szCs w:val="24"/>
              </w:rPr>
            </w:pPr>
            <w:r w:rsidRPr="00CC13C3">
              <w:rPr>
                <w:szCs w:val="24"/>
              </w:rPr>
              <w:t>Tiekėjas Sutarties nutraukimo prieš terminą atveju turi užtikrinti Sutartyje nustatytomis sąlygomis ir tvarka nepertraukiamą Paslaugų teikimą iki 6 mėn. nuo oficialaus įspėjimo / pranešimo apie Sutarties nutraukimą pateikimo / gavimo dienos. Ši sąlyga negalioja Sutarties pasibaigimo atveju.</w:t>
            </w:r>
          </w:p>
        </w:tc>
      </w:tr>
      <w:tr w:rsidR="001F301E" w:rsidRPr="00CC13C3" w14:paraId="029C51DA" w14:textId="77777777">
        <w:trPr>
          <w:trHeight w:val="300"/>
        </w:trPr>
        <w:tc>
          <w:tcPr>
            <w:tcW w:w="3094" w:type="dxa"/>
            <w:gridSpan w:val="2"/>
          </w:tcPr>
          <w:p w14:paraId="66960D83" w14:textId="77777777" w:rsidR="001F301E" w:rsidRPr="00CC13C3" w:rsidRDefault="001F301E" w:rsidP="001B1CF7">
            <w:pPr>
              <w:jc w:val="both"/>
              <w:rPr>
                <w:b/>
                <w:kern w:val="2"/>
                <w:szCs w:val="24"/>
              </w:rPr>
            </w:pPr>
            <w:r w:rsidRPr="00CC13C3">
              <w:rPr>
                <w:b/>
                <w:szCs w:val="24"/>
              </w:rPr>
              <w:t>6.2. Terminas Paslaugų trūkumams pašalinti</w:t>
            </w:r>
          </w:p>
        </w:tc>
        <w:tc>
          <w:tcPr>
            <w:tcW w:w="6441" w:type="dxa"/>
            <w:gridSpan w:val="2"/>
          </w:tcPr>
          <w:p w14:paraId="530D3E29" w14:textId="46C0024E" w:rsidR="001F301E" w:rsidRPr="00CC13C3" w:rsidRDefault="00CA46DC" w:rsidP="001B1CF7">
            <w:pPr>
              <w:jc w:val="both"/>
              <w:rPr>
                <w:kern w:val="2"/>
                <w:szCs w:val="24"/>
                <w:lang w:val="en-US"/>
              </w:rPr>
            </w:pPr>
            <w:r w:rsidRPr="00CC13C3">
              <w:rPr>
                <w:kern w:val="2"/>
                <w:szCs w:val="24"/>
              </w:rPr>
              <w:t xml:space="preserve">Sutarties Specialiųjų sąlygų </w:t>
            </w:r>
            <w:r w:rsidRPr="00CC13C3">
              <w:rPr>
                <w:kern w:val="2"/>
                <w:szCs w:val="24"/>
                <w:lang w:val="en-US"/>
              </w:rPr>
              <w:t xml:space="preserve">9.10 </w:t>
            </w:r>
            <w:proofErr w:type="spellStart"/>
            <w:r w:rsidRPr="00CC13C3">
              <w:rPr>
                <w:kern w:val="2"/>
                <w:szCs w:val="24"/>
                <w:lang w:val="en-US"/>
              </w:rPr>
              <w:t>punktas</w:t>
            </w:r>
            <w:proofErr w:type="spellEnd"/>
          </w:p>
          <w:p w14:paraId="3DB5CD93" w14:textId="401EC07F" w:rsidR="001F301E" w:rsidRPr="00CC13C3" w:rsidRDefault="001F301E" w:rsidP="001B1CF7">
            <w:pPr>
              <w:jc w:val="both"/>
              <w:rPr>
                <w:kern w:val="2"/>
                <w:szCs w:val="24"/>
              </w:rPr>
            </w:pPr>
          </w:p>
        </w:tc>
      </w:tr>
      <w:tr w:rsidR="001F301E" w:rsidRPr="00CC13C3" w14:paraId="79A63541" w14:textId="77777777">
        <w:trPr>
          <w:trHeight w:val="300"/>
        </w:trPr>
        <w:tc>
          <w:tcPr>
            <w:tcW w:w="3094" w:type="dxa"/>
            <w:gridSpan w:val="2"/>
          </w:tcPr>
          <w:p w14:paraId="41FCDCAE" w14:textId="77777777" w:rsidR="001F301E" w:rsidRPr="00CC13C3" w:rsidRDefault="001F301E" w:rsidP="001B1CF7">
            <w:pPr>
              <w:jc w:val="both"/>
              <w:rPr>
                <w:b/>
                <w:szCs w:val="24"/>
              </w:rPr>
            </w:pPr>
            <w:r w:rsidRPr="00CC13C3">
              <w:rPr>
                <w:b/>
                <w:szCs w:val="24"/>
              </w:rPr>
              <w:t xml:space="preserve">6.3. Kokybinių kriterijų įgyvendinimo </w:t>
            </w:r>
            <w:r w:rsidRPr="00CC13C3">
              <w:rPr>
                <w:b/>
                <w:bCs/>
                <w:szCs w:val="24"/>
              </w:rPr>
              <w:t xml:space="preserve">ir </w:t>
            </w:r>
            <w:r w:rsidRPr="00CC13C3">
              <w:rPr>
                <w:b/>
                <w:szCs w:val="24"/>
              </w:rPr>
              <w:t>tikrinimo tvarka</w:t>
            </w:r>
          </w:p>
        </w:tc>
        <w:tc>
          <w:tcPr>
            <w:tcW w:w="6441" w:type="dxa"/>
            <w:gridSpan w:val="2"/>
          </w:tcPr>
          <w:p w14:paraId="5C105553" w14:textId="4E09B847" w:rsidR="000566F6" w:rsidRPr="00CC13C3" w:rsidRDefault="002B26A5" w:rsidP="001B1CF7">
            <w:pPr>
              <w:jc w:val="both"/>
              <w:rPr>
                <w:kern w:val="2"/>
                <w:szCs w:val="24"/>
              </w:rPr>
            </w:pPr>
            <w:r w:rsidRPr="00CC13C3">
              <w:rPr>
                <w:kern w:val="2"/>
                <w:szCs w:val="24"/>
              </w:rPr>
              <w:t>Tiekėjas įsipareigoja laikytis Techninėje specifikacijoje (Sutarties priedas Nr. 1) įtvirtintų Paslaugų kokybės rodiklių;</w:t>
            </w:r>
          </w:p>
        </w:tc>
      </w:tr>
      <w:tr w:rsidR="001F301E" w:rsidRPr="00CC13C3" w14:paraId="143A7F67" w14:textId="77777777">
        <w:trPr>
          <w:trHeight w:val="300"/>
        </w:trPr>
        <w:tc>
          <w:tcPr>
            <w:tcW w:w="9535" w:type="dxa"/>
            <w:gridSpan w:val="4"/>
          </w:tcPr>
          <w:p w14:paraId="7855F239" w14:textId="77777777" w:rsidR="001F301E" w:rsidRPr="00CC13C3" w:rsidRDefault="001F301E" w:rsidP="001B1CF7">
            <w:pPr>
              <w:jc w:val="both"/>
              <w:rPr>
                <w:b/>
                <w:kern w:val="2"/>
                <w:szCs w:val="24"/>
              </w:rPr>
            </w:pPr>
            <w:r w:rsidRPr="00CC13C3">
              <w:rPr>
                <w:b/>
                <w:kern w:val="2"/>
                <w:szCs w:val="24"/>
              </w:rPr>
              <w:t>7. SUTARTIES VYKDYMUI PASITELKIAMI SUBTIEKĖJAI IR (AR) SPECIALISTAI</w:t>
            </w:r>
          </w:p>
        </w:tc>
      </w:tr>
      <w:tr w:rsidR="001F301E" w:rsidRPr="00CC13C3" w14:paraId="5D434D1C" w14:textId="77777777">
        <w:trPr>
          <w:trHeight w:val="300"/>
        </w:trPr>
        <w:tc>
          <w:tcPr>
            <w:tcW w:w="3094" w:type="dxa"/>
            <w:gridSpan w:val="2"/>
          </w:tcPr>
          <w:p w14:paraId="23364E4A" w14:textId="77777777" w:rsidR="001F301E" w:rsidRPr="00CC13C3" w:rsidRDefault="001F301E" w:rsidP="001B1CF7">
            <w:pPr>
              <w:jc w:val="both"/>
              <w:rPr>
                <w:b/>
                <w:bCs/>
                <w:kern w:val="2"/>
                <w:szCs w:val="24"/>
              </w:rPr>
            </w:pPr>
            <w:r w:rsidRPr="00CC13C3">
              <w:rPr>
                <w:b/>
                <w:bCs/>
                <w:kern w:val="2"/>
                <w:szCs w:val="24"/>
              </w:rPr>
              <w:t>7.1. Sutarties vykdymui pasitelkiami subtiekėjai ir (ar) specialistai</w:t>
            </w:r>
          </w:p>
        </w:tc>
        <w:tc>
          <w:tcPr>
            <w:tcW w:w="6441" w:type="dxa"/>
            <w:gridSpan w:val="2"/>
          </w:tcPr>
          <w:p w14:paraId="3DB98FD3" w14:textId="77777777" w:rsidR="002B26A5" w:rsidRPr="00CC13C3" w:rsidRDefault="0083419F" w:rsidP="001B1CF7">
            <w:pPr>
              <w:jc w:val="both"/>
              <w:rPr>
                <w:color w:val="4472C4" w:themeColor="accent1"/>
                <w:kern w:val="2"/>
                <w:szCs w:val="24"/>
              </w:rPr>
            </w:pPr>
            <w:r w:rsidRPr="00CC13C3">
              <w:rPr>
                <w:kern w:val="2"/>
                <w:szCs w:val="24"/>
              </w:rPr>
              <w:t>Sutarčiai vykdyti pasitelkiami šie subtiekėjai: (</w:t>
            </w:r>
            <w:r w:rsidRPr="00CC13C3">
              <w:rPr>
                <w:color w:val="4472C4" w:themeColor="accent1"/>
                <w:kern w:val="2"/>
                <w:szCs w:val="24"/>
              </w:rPr>
              <w:t xml:space="preserve">surašyti pasiūlyme nurodytus  subtiekėjus ir jeigu tokių nėra parašyti žodį „nėra“).  </w:t>
            </w:r>
          </w:p>
          <w:p w14:paraId="3BD9E13F" w14:textId="77777777" w:rsidR="002B26A5" w:rsidRPr="00CC13C3" w:rsidRDefault="002B26A5" w:rsidP="001B1CF7">
            <w:pPr>
              <w:jc w:val="both"/>
              <w:rPr>
                <w:color w:val="4472C4" w:themeColor="accent1"/>
                <w:kern w:val="2"/>
                <w:szCs w:val="24"/>
              </w:rPr>
            </w:pPr>
          </w:p>
          <w:p w14:paraId="1398856C" w14:textId="12CF7576" w:rsidR="001F301E" w:rsidRPr="00CC13C3" w:rsidRDefault="007206C9" w:rsidP="001B1CF7">
            <w:pPr>
              <w:jc w:val="both"/>
              <w:rPr>
                <w:kern w:val="2"/>
                <w:szCs w:val="24"/>
              </w:rPr>
            </w:pPr>
            <w:r w:rsidRPr="00CC13C3">
              <w:rPr>
                <w:kern w:val="2"/>
                <w:szCs w:val="24"/>
              </w:rPr>
              <w:t>Tie</w:t>
            </w:r>
            <w:r w:rsidR="0083419F" w:rsidRPr="00CC13C3">
              <w:rPr>
                <w:kern w:val="2"/>
                <w:szCs w:val="24"/>
              </w:rPr>
              <w:t xml:space="preserve">kėjas įsipareigoja ne vėliau kaip iki Sutarties vykdymo pradžios raštu pranešti </w:t>
            </w:r>
            <w:r w:rsidRPr="00CC13C3">
              <w:rPr>
                <w:kern w:val="2"/>
                <w:szCs w:val="24"/>
              </w:rPr>
              <w:t>Pirkėjo</w:t>
            </w:r>
            <w:r w:rsidR="0083419F" w:rsidRPr="00CC13C3">
              <w:rPr>
                <w:kern w:val="2"/>
                <w:szCs w:val="24"/>
              </w:rPr>
              <w:t xml:space="preserve"> atstovui subtiekėjų kontaktinius duomenis ir subtiekėjų atstovus.</w:t>
            </w:r>
          </w:p>
        </w:tc>
      </w:tr>
      <w:tr w:rsidR="001F301E" w:rsidRPr="00CC13C3" w14:paraId="56CDBDB5" w14:textId="77777777">
        <w:trPr>
          <w:trHeight w:val="300"/>
        </w:trPr>
        <w:tc>
          <w:tcPr>
            <w:tcW w:w="9535" w:type="dxa"/>
            <w:gridSpan w:val="4"/>
          </w:tcPr>
          <w:p w14:paraId="79F212F2" w14:textId="77777777" w:rsidR="001F301E" w:rsidRPr="00CC13C3" w:rsidRDefault="001F301E" w:rsidP="001B1CF7">
            <w:pPr>
              <w:jc w:val="both"/>
              <w:rPr>
                <w:b/>
                <w:kern w:val="2"/>
                <w:szCs w:val="24"/>
              </w:rPr>
            </w:pPr>
            <w:r w:rsidRPr="00CC13C3">
              <w:rPr>
                <w:b/>
                <w:kern w:val="2"/>
                <w:szCs w:val="24"/>
              </w:rPr>
              <w:t>8. PRIEVOLIŲ PAGAL SUTARTĮ ĮVYKDYMO UŽTIKRINIMAS</w:t>
            </w:r>
          </w:p>
        </w:tc>
      </w:tr>
      <w:tr w:rsidR="001F301E" w:rsidRPr="00CC13C3" w14:paraId="2550B9E9" w14:textId="77777777">
        <w:trPr>
          <w:trHeight w:val="300"/>
        </w:trPr>
        <w:tc>
          <w:tcPr>
            <w:tcW w:w="3094" w:type="dxa"/>
            <w:gridSpan w:val="2"/>
          </w:tcPr>
          <w:p w14:paraId="2DF3A2E5" w14:textId="77777777" w:rsidR="001F301E" w:rsidRPr="00CC13C3" w:rsidRDefault="001F301E" w:rsidP="001B1CF7">
            <w:pPr>
              <w:jc w:val="both"/>
              <w:rPr>
                <w:b/>
                <w:kern w:val="2"/>
                <w:szCs w:val="24"/>
              </w:rPr>
            </w:pPr>
            <w:r w:rsidRPr="00CC13C3">
              <w:rPr>
                <w:b/>
                <w:kern w:val="2"/>
                <w:szCs w:val="24"/>
              </w:rPr>
              <w:t>8.1. Prievolių pagal Sutartį įvykdymo užtikrinimas</w:t>
            </w:r>
          </w:p>
        </w:tc>
        <w:tc>
          <w:tcPr>
            <w:tcW w:w="6441" w:type="dxa"/>
            <w:gridSpan w:val="2"/>
          </w:tcPr>
          <w:p w14:paraId="22A59DF5" w14:textId="28CB3B81" w:rsidR="00423D16" w:rsidRPr="00CC13C3" w:rsidRDefault="00423D16" w:rsidP="001B1CF7">
            <w:pPr>
              <w:shd w:val="clear" w:color="auto" w:fill="FFFFFF"/>
              <w:tabs>
                <w:tab w:val="left" w:pos="567"/>
              </w:tabs>
              <w:ind w:right="72"/>
              <w:contextualSpacing/>
              <w:jc w:val="both"/>
              <w:rPr>
                <w:szCs w:val="24"/>
                <w:lang w:eastAsia="lt-LT"/>
              </w:rPr>
            </w:pPr>
            <w:r w:rsidRPr="00CC13C3">
              <w:rPr>
                <w:szCs w:val="24"/>
                <w:lang w:eastAsia="lt-LT"/>
              </w:rPr>
              <w:t xml:space="preserve">Sutarties įvykdymas turi būti užtikrintas Lietuvos Respublikoje ar užsienyje registruoto banko besąlygine ir neatšaukiama </w:t>
            </w:r>
            <w:r w:rsidRPr="00CC13C3">
              <w:rPr>
                <w:b/>
                <w:bCs/>
                <w:szCs w:val="24"/>
                <w:lang w:eastAsia="lt-LT"/>
              </w:rPr>
              <w:t>garantija arba piniginiu užstatu</w:t>
            </w:r>
            <w:r w:rsidRPr="00CC13C3">
              <w:rPr>
                <w:szCs w:val="24"/>
                <w:lang w:eastAsia="lt-LT"/>
              </w:rPr>
              <w:t xml:space="preserve">. Užtikrinimo vertė – </w:t>
            </w:r>
            <w:r w:rsidR="00090A17" w:rsidRPr="00CC13C3">
              <w:rPr>
                <w:b/>
                <w:bCs/>
                <w:szCs w:val="24"/>
                <w:lang w:val="en-US" w:eastAsia="lt-LT"/>
              </w:rPr>
              <w:t>5</w:t>
            </w:r>
            <w:r w:rsidRPr="00CC13C3">
              <w:rPr>
                <w:b/>
                <w:bCs/>
                <w:szCs w:val="24"/>
                <w:lang w:eastAsia="lt-LT"/>
              </w:rPr>
              <w:t xml:space="preserve"> proc</w:t>
            </w:r>
            <w:r w:rsidRPr="00CC13C3">
              <w:rPr>
                <w:szCs w:val="24"/>
                <w:lang w:eastAsia="lt-LT"/>
              </w:rPr>
              <w:t>. nuo</w:t>
            </w:r>
            <w:r w:rsidR="00115F86" w:rsidRPr="00CC13C3">
              <w:rPr>
                <w:szCs w:val="24"/>
                <w:lang w:eastAsia="lt-LT"/>
              </w:rPr>
              <w:t xml:space="preserve"> </w:t>
            </w:r>
            <w:r w:rsidRPr="00CC13C3">
              <w:rPr>
                <w:szCs w:val="24"/>
                <w:lang w:eastAsia="lt-LT"/>
              </w:rPr>
              <w:t>pasiūlymo kainos E</w:t>
            </w:r>
            <w:r w:rsidR="00BE294B" w:rsidRPr="00CC13C3">
              <w:rPr>
                <w:szCs w:val="24"/>
                <w:lang w:eastAsia="lt-LT"/>
              </w:rPr>
              <w:t>ur</w:t>
            </w:r>
            <w:r w:rsidRPr="00CC13C3">
              <w:rPr>
                <w:szCs w:val="24"/>
                <w:lang w:eastAsia="lt-LT"/>
              </w:rPr>
              <w:t xml:space="preserve"> be PVM</w:t>
            </w:r>
            <w:r w:rsidR="00115F86" w:rsidRPr="00CC13C3">
              <w:rPr>
                <w:szCs w:val="24"/>
                <w:lang w:eastAsia="lt-LT"/>
              </w:rPr>
              <w:t>.</w:t>
            </w:r>
            <w:r w:rsidR="00115F86" w:rsidRPr="00CC13C3">
              <w:rPr>
                <w:color w:val="FF0000"/>
                <w:szCs w:val="24"/>
                <w:lang w:eastAsia="lt-LT"/>
              </w:rPr>
              <w:t xml:space="preserve"> </w:t>
            </w:r>
          </w:p>
          <w:p w14:paraId="519A2DA2" w14:textId="32ABABBB" w:rsidR="00423D16" w:rsidRPr="00CC13C3" w:rsidRDefault="00423D16" w:rsidP="001B1CF7">
            <w:pPr>
              <w:shd w:val="clear" w:color="auto" w:fill="FFFFFF"/>
              <w:tabs>
                <w:tab w:val="left" w:pos="567"/>
              </w:tabs>
              <w:ind w:right="72"/>
              <w:contextualSpacing/>
              <w:jc w:val="both"/>
              <w:rPr>
                <w:color w:val="000000"/>
                <w:szCs w:val="24"/>
                <w:lang w:eastAsia="lt-LT"/>
              </w:rPr>
            </w:pPr>
            <w:r w:rsidRPr="00CC13C3">
              <w:rPr>
                <w:szCs w:val="24"/>
                <w:lang w:eastAsia="lt-LT"/>
              </w:rPr>
              <w:t xml:space="preserve">Sutarties įvykdymo užtikrinimu garantuojama, kad </w:t>
            </w:r>
            <w:r w:rsidR="007206C9" w:rsidRPr="00CC13C3">
              <w:rPr>
                <w:szCs w:val="24"/>
                <w:lang w:eastAsia="lt-LT"/>
              </w:rPr>
              <w:t>Pirkėjui</w:t>
            </w:r>
            <w:r w:rsidRPr="00CC13C3">
              <w:rPr>
                <w:szCs w:val="24"/>
                <w:lang w:eastAsia="lt-LT"/>
              </w:rPr>
              <w:t xml:space="preserve"> bus atlyginti nuostoliai, atsiradę dėl to, kad </w:t>
            </w:r>
            <w:r w:rsidR="007206C9" w:rsidRPr="00CC13C3">
              <w:rPr>
                <w:color w:val="000000"/>
                <w:szCs w:val="24"/>
                <w:lang w:eastAsia="lt-LT"/>
              </w:rPr>
              <w:t>Tie</w:t>
            </w:r>
            <w:r w:rsidRPr="00CC13C3">
              <w:rPr>
                <w:color w:val="000000"/>
                <w:szCs w:val="24"/>
                <w:lang w:eastAsia="lt-LT"/>
              </w:rPr>
              <w:t>kėjas</w:t>
            </w:r>
            <w:r w:rsidRPr="00CC13C3">
              <w:rPr>
                <w:szCs w:val="24"/>
                <w:lang w:eastAsia="lt-LT"/>
              </w:rPr>
              <w:t xml:space="preserve"> nevykdo ir/arba netinkamai vykdo sutartinius įsipareigojimus</w:t>
            </w:r>
            <w:r w:rsidRPr="00CC13C3">
              <w:rPr>
                <w:bCs/>
                <w:szCs w:val="24"/>
                <w:lang w:eastAsia="lt-LT"/>
              </w:rPr>
              <w:t xml:space="preserve">. </w:t>
            </w:r>
            <w:r w:rsidR="007206C9" w:rsidRPr="00CC13C3">
              <w:rPr>
                <w:bCs/>
                <w:szCs w:val="24"/>
                <w:lang w:eastAsia="lt-LT"/>
              </w:rPr>
              <w:t>Tie</w:t>
            </w:r>
            <w:r w:rsidRPr="00CC13C3">
              <w:rPr>
                <w:color w:val="000000"/>
                <w:szCs w:val="24"/>
                <w:lang w:eastAsia="lt-LT"/>
              </w:rPr>
              <w:t xml:space="preserve">kėjas neturi teisės reikalauti, jog </w:t>
            </w:r>
            <w:r w:rsidR="007206C9" w:rsidRPr="00CC13C3">
              <w:rPr>
                <w:color w:val="000000"/>
                <w:szCs w:val="24"/>
                <w:lang w:eastAsia="lt-LT"/>
              </w:rPr>
              <w:t>Pirkėjas</w:t>
            </w:r>
            <w:r w:rsidRPr="00CC13C3">
              <w:rPr>
                <w:color w:val="000000"/>
                <w:szCs w:val="24"/>
                <w:lang w:eastAsia="lt-LT"/>
              </w:rPr>
              <w:t xml:space="preserve"> prieš vienašališkai panaudodamas užstatą arba pasinaudodamas banko garantija pagrįstų savo reikalavimą, t. y. </w:t>
            </w:r>
            <w:r w:rsidR="007206C9" w:rsidRPr="00CC13C3">
              <w:rPr>
                <w:color w:val="000000"/>
                <w:szCs w:val="24"/>
                <w:lang w:eastAsia="lt-LT"/>
              </w:rPr>
              <w:t>Pirkėjas</w:t>
            </w:r>
            <w:r w:rsidRPr="00CC13C3">
              <w:rPr>
                <w:color w:val="000000"/>
                <w:szCs w:val="24"/>
                <w:lang w:eastAsia="lt-LT"/>
              </w:rPr>
              <w:t xml:space="preserve"> rašytiniame </w:t>
            </w:r>
            <w:r w:rsidR="002B26A5" w:rsidRPr="00CC13C3">
              <w:rPr>
                <w:color w:val="000000"/>
                <w:szCs w:val="24"/>
                <w:lang w:eastAsia="lt-LT"/>
              </w:rPr>
              <w:t>pranešime</w:t>
            </w:r>
            <w:r w:rsidRPr="00CC13C3">
              <w:rPr>
                <w:color w:val="000000"/>
                <w:szCs w:val="24"/>
                <w:lang w:eastAsia="lt-LT"/>
              </w:rPr>
              <w:t xml:space="preserve"> tik nurodo, kokių sutartinių įsipareigojimų </w:t>
            </w:r>
            <w:r w:rsidR="007206C9" w:rsidRPr="00CC13C3">
              <w:rPr>
                <w:color w:val="000000"/>
                <w:szCs w:val="24"/>
                <w:lang w:eastAsia="lt-LT"/>
              </w:rPr>
              <w:t>Tie</w:t>
            </w:r>
            <w:r w:rsidRPr="00CC13C3">
              <w:rPr>
                <w:color w:val="000000"/>
                <w:szCs w:val="24"/>
                <w:lang w:eastAsia="lt-LT"/>
              </w:rPr>
              <w:t>kėjas neįvykdė ar juos įvykdė netinkamai, ir jokie papildomi įrodymai nėra pateikiami.</w:t>
            </w:r>
          </w:p>
          <w:p w14:paraId="02694FEA" w14:textId="77777777" w:rsidR="00423D16" w:rsidRPr="00CC13C3" w:rsidRDefault="00423D16" w:rsidP="001B1CF7">
            <w:pPr>
              <w:shd w:val="clear" w:color="auto" w:fill="FFFFFF"/>
              <w:tabs>
                <w:tab w:val="left" w:pos="567"/>
              </w:tabs>
              <w:ind w:right="72"/>
              <w:contextualSpacing/>
              <w:jc w:val="both"/>
              <w:rPr>
                <w:color w:val="000000"/>
                <w:szCs w:val="24"/>
                <w:lang w:eastAsia="lt-LT"/>
              </w:rPr>
            </w:pPr>
          </w:p>
          <w:p w14:paraId="21F5DD4F" w14:textId="77777777" w:rsidR="0063317F" w:rsidRPr="00CC13C3" w:rsidRDefault="00423D16" w:rsidP="0063317F">
            <w:pPr>
              <w:shd w:val="clear" w:color="auto" w:fill="FFFFFF"/>
              <w:tabs>
                <w:tab w:val="left" w:pos="567"/>
              </w:tabs>
              <w:ind w:right="72"/>
              <w:contextualSpacing/>
              <w:jc w:val="both"/>
              <w:rPr>
                <w:color w:val="000000"/>
                <w:szCs w:val="24"/>
                <w:lang w:eastAsia="lt-LT"/>
              </w:rPr>
            </w:pPr>
            <w:r w:rsidRPr="00CC13C3">
              <w:rPr>
                <w:color w:val="000000"/>
                <w:szCs w:val="24"/>
                <w:lang w:eastAsia="lt-LT"/>
              </w:rPr>
              <w:t xml:space="preserve">Jeigu </w:t>
            </w:r>
            <w:r w:rsidR="007206C9" w:rsidRPr="00CC13C3">
              <w:rPr>
                <w:color w:val="000000"/>
                <w:szCs w:val="24"/>
                <w:lang w:eastAsia="lt-LT"/>
              </w:rPr>
              <w:t>Tie</w:t>
            </w:r>
            <w:r w:rsidRPr="00CC13C3">
              <w:rPr>
                <w:color w:val="000000"/>
                <w:szCs w:val="24"/>
                <w:lang w:eastAsia="lt-LT"/>
              </w:rPr>
              <w:t>kėjas Sutarties vykdymą užtikrina banko garantija, Sutarties įvykdymo užtikrinimo dokumentas turi būti parengtas tokiomis sąlygomis:</w:t>
            </w:r>
          </w:p>
          <w:p w14:paraId="2A0067C3" w14:textId="77777777" w:rsidR="0063317F" w:rsidRPr="00CC13C3" w:rsidRDefault="0063317F" w:rsidP="0063317F">
            <w:pPr>
              <w:shd w:val="clear" w:color="auto" w:fill="FFFFFF"/>
              <w:tabs>
                <w:tab w:val="left" w:pos="567"/>
              </w:tabs>
              <w:ind w:right="72"/>
              <w:contextualSpacing/>
              <w:jc w:val="both"/>
              <w:rPr>
                <w:color w:val="000000"/>
                <w:szCs w:val="24"/>
                <w:lang w:eastAsia="lt-LT"/>
              </w:rPr>
            </w:pPr>
          </w:p>
          <w:p w14:paraId="1DCC411D" w14:textId="762216F9" w:rsidR="00423D16" w:rsidRPr="00CC13C3" w:rsidRDefault="007206C9" w:rsidP="0063317F">
            <w:pPr>
              <w:pStyle w:val="ListParagraph"/>
              <w:numPr>
                <w:ilvl w:val="0"/>
                <w:numId w:val="3"/>
              </w:numPr>
              <w:shd w:val="clear" w:color="auto" w:fill="FFFFFF"/>
              <w:tabs>
                <w:tab w:val="left" w:pos="567"/>
              </w:tabs>
              <w:ind w:left="481" w:right="72"/>
              <w:jc w:val="both"/>
              <w:rPr>
                <w:color w:val="000000"/>
                <w:szCs w:val="24"/>
                <w:lang w:eastAsia="lt-LT"/>
              </w:rPr>
            </w:pPr>
            <w:r w:rsidRPr="00CC13C3">
              <w:rPr>
                <w:color w:val="000000"/>
                <w:szCs w:val="24"/>
                <w:lang w:eastAsia="lt-LT"/>
              </w:rPr>
              <w:lastRenderedPageBreak/>
              <w:t>Tie</w:t>
            </w:r>
            <w:r w:rsidR="00423D16" w:rsidRPr="00CC13C3">
              <w:rPr>
                <w:color w:val="000000"/>
                <w:szCs w:val="24"/>
                <w:lang w:eastAsia="lt-LT"/>
              </w:rPr>
              <w:t>kėjas privalo pateikti atitinkančią Lietuvos Respublikos teisės aktų reikalavimus, banko besąlygišką ir neatšaukiamą Sutarties sąlygų įvykdymo garantiją, pasirašytą saugiu elektroniniu parašu;</w:t>
            </w:r>
          </w:p>
          <w:p w14:paraId="27C15669" w14:textId="77777777" w:rsidR="00423D16" w:rsidRPr="00CC13C3" w:rsidRDefault="00423D16" w:rsidP="0063317F">
            <w:pPr>
              <w:pStyle w:val="ListParagraph"/>
              <w:numPr>
                <w:ilvl w:val="0"/>
                <w:numId w:val="3"/>
              </w:numPr>
              <w:shd w:val="clear" w:color="auto" w:fill="FFFFFF"/>
              <w:tabs>
                <w:tab w:val="left" w:pos="567"/>
              </w:tabs>
              <w:ind w:left="481" w:right="72"/>
              <w:jc w:val="both"/>
              <w:rPr>
                <w:color w:val="000000"/>
                <w:szCs w:val="24"/>
                <w:lang w:eastAsia="lt-LT"/>
              </w:rPr>
            </w:pPr>
            <w:r w:rsidRPr="00CC13C3">
              <w:rPr>
                <w:color w:val="000000"/>
                <w:szCs w:val="24"/>
                <w:lang w:eastAsia="lt-LT"/>
              </w:rPr>
              <w:t>garantas – bankas;</w:t>
            </w:r>
          </w:p>
          <w:p w14:paraId="46A29847" w14:textId="200414D3" w:rsidR="00423D16" w:rsidRPr="00CC13C3" w:rsidRDefault="00423D16" w:rsidP="0063317F">
            <w:pPr>
              <w:pStyle w:val="ListParagraph"/>
              <w:numPr>
                <w:ilvl w:val="0"/>
                <w:numId w:val="3"/>
              </w:numPr>
              <w:shd w:val="clear" w:color="auto" w:fill="FFFFFF"/>
              <w:tabs>
                <w:tab w:val="left" w:pos="567"/>
              </w:tabs>
              <w:ind w:left="481" w:right="72"/>
              <w:jc w:val="both"/>
              <w:rPr>
                <w:color w:val="000000"/>
                <w:szCs w:val="24"/>
                <w:lang w:eastAsia="lt-LT"/>
              </w:rPr>
            </w:pPr>
            <w:r w:rsidRPr="00CC13C3">
              <w:rPr>
                <w:color w:val="000000"/>
                <w:szCs w:val="24"/>
                <w:lang w:eastAsia="lt-LT"/>
              </w:rPr>
              <w:t xml:space="preserve">Sutarties įvykdymo užtikrinime (banko garantijoje) turi būti nurodyta, kad jį išdavęs subjektas (bankas) įsipareigoja neatšaukiamai ir besąlygiškai sumokėti </w:t>
            </w:r>
            <w:r w:rsidR="007206C9" w:rsidRPr="00CC13C3">
              <w:rPr>
                <w:color w:val="000000"/>
                <w:szCs w:val="24"/>
                <w:lang w:eastAsia="lt-LT"/>
              </w:rPr>
              <w:t xml:space="preserve">Pirkėjui </w:t>
            </w:r>
            <w:r w:rsidRPr="00CC13C3">
              <w:rPr>
                <w:color w:val="000000"/>
                <w:szCs w:val="24"/>
                <w:lang w:eastAsia="lt-LT"/>
              </w:rPr>
              <w:t>Sutarties S</w:t>
            </w:r>
            <w:r w:rsidR="00BE294B" w:rsidRPr="00CC13C3">
              <w:rPr>
                <w:color w:val="000000"/>
                <w:szCs w:val="24"/>
                <w:lang w:eastAsia="lt-LT"/>
              </w:rPr>
              <w:t>pecialiųjų sąlygų</w:t>
            </w:r>
            <w:r w:rsidRPr="00CC13C3">
              <w:rPr>
                <w:color w:val="000000"/>
                <w:szCs w:val="24"/>
                <w:lang w:eastAsia="lt-LT"/>
              </w:rPr>
              <w:t xml:space="preserve"> 8.1. p</w:t>
            </w:r>
            <w:r w:rsidR="00BE294B" w:rsidRPr="00CC13C3">
              <w:rPr>
                <w:color w:val="000000"/>
                <w:szCs w:val="24"/>
                <w:lang w:eastAsia="lt-LT"/>
              </w:rPr>
              <w:t>unkte</w:t>
            </w:r>
            <w:r w:rsidRPr="00CC13C3">
              <w:rPr>
                <w:color w:val="000000"/>
                <w:szCs w:val="24"/>
                <w:lang w:eastAsia="lt-LT"/>
              </w:rPr>
              <w:t xml:space="preserve"> nurodytą sumą per 1</w:t>
            </w:r>
            <w:r w:rsidR="00E67057" w:rsidRPr="00CC13C3">
              <w:rPr>
                <w:color w:val="000000"/>
                <w:szCs w:val="24"/>
                <w:lang w:eastAsia="lt-LT"/>
              </w:rPr>
              <w:t>5</w:t>
            </w:r>
            <w:r w:rsidRPr="00CC13C3">
              <w:rPr>
                <w:color w:val="000000"/>
                <w:szCs w:val="24"/>
                <w:lang w:eastAsia="lt-LT"/>
              </w:rPr>
              <w:t xml:space="preserve"> dienų </w:t>
            </w:r>
            <w:r w:rsidR="00E67057" w:rsidRPr="00CC13C3">
              <w:rPr>
                <w:color w:val="000000"/>
                <w:szCs w:val="24"/>
                <w:lang w:eastAsia="lt-LT"/>
              </w:rPr>
              <w:t>nuo</w:t>
            </w:r>
            <w:r w:rsidRPr="00CC13C3">
              <w:rPr>
                <w:color w:val="000000"/>
                <w:szCs w:val="24"/>
                <w:lang w:eastAsia="lt-LT"/>
              </w:rPr>
              <w:t xml:space="preserve"> </w:t>
            </w:r>
            <w:r w:rsidR="007206C9" w:rsidRPr="00CC13C3">
              <w:rPr>
                <w:color w:val="000000"/>
                <w:szCs w:val="24"/>
                <w:lang w:eastAsia="lt-LT"/>
              </w:rPr>
              <w:t>Pirkėjo</w:t>
            </w:r>
            <w:r w:rsidRPr="00CC13C3">
              <w:rPr>
                <w:color w:val="000000"/>
                <w:szCs w:val="24"/>
                <w:lang w:eastAsia="lt-LT"/>
              </w:rPr>
              <w:t xml:space="preserve"> </w:t>
            </w:r>
            <w:r w:rsidR="00E67057" w:rsidRPr="00CC13C3">
              <w:rPr>
                <w:color w:val="000000"/>
                <w:szCs w:val="24"/>
                <w:lang w:eastAsia="lt-LT"/>
              </w:rPr>
              <w:t>raštiško pranešimo</w:t>
            </w:r>
            <w:r w:rsidRPr="00CC13C3">
              <w:rPr>
                <w:color w:val="000000"/>
                <w:szCs w:val="24"/>
                <w:lang w:eastAsia="lt-LT"/>
              </w:rPr>
              <w:t xml:space="preserve"> apie</w:t>
            </w:r>
            <w:r w:rsidR="00E67057" w:rsidRPr="00CC13C3">
              <w:rPr>
                <w:color w:val="000000"/>
                <w:szCs w:val="24"/>
                <w:lang w:eastAsia="lt-LT"/>
              </w:rPr>
              <w:t xml:space="preserve"> Tiekėjo Sutartyje nustatytų prievolių pažeidimą, dalinį ar visišką jų nevykdymą arba netinkamą vykdymą gavimo dienos sumokėti Pirkėjui Sutarties įvykdymo užtikrinime nurodytą sumą, pinigus pervedant į Pirkėjo sąskaitą. </w:t>
            </w:r>
            <w:r w:rsidR="007206C9" w:rsidRPr="00CC13C3">
              <w:rPr>
                <w:color w:val="000000"/>
                <w:szCs w:val="24"/>
                <w:lang w:eastAsia="lt-LT"/>
              </w:rPr>
              <w:t>Tie</w:t>
            </w:r>
            <w:r w:rsidRPr="00CC13C3">
              <w:rPr>
                <w:color w:val="000000"/>
                <w:szCs w:val="24"/>
                <w:lang w:eastAsia="lt-LT"/>
              </w:rPr>
              <w:t xml:space="preserve">kėjas ir (ar) minėtą užtikrinimą išdavęs subjektas (bankas) neturi teisės reikalauti, jog </w:t>
            </w:r>
            <w:r w:rsidR="007206C9" w:rsidRPr="00CC13C3">
              <w:rPr>
                <w:color w:val="000000"/>
                <w:szCs w:val="24"/>
                <w:lang w:eastAsia="lt-LT"/>
              </w:rPr>
              <w:t>Pirkėjas</w:t>
            </w:r>
            <w:r w:rsidRPr="00CC13C3">
              <w:rPr>
                <w:color w:val="000000"/>
                <w:szCs w:val="24"/>
                <w:lang w:eastAsia="lt-LT"/>
              </w:rPr>
              <w:t xml:space="preserve"> pagrįstų savo reikalavimą, t. y. </w:t>
            </w:r>
            <w:r w:rsidR="007206C9" w:rsidRPr="00CC13C3">
              <w:rPr>
                <w:color w:val="000000"/>
                <w:szCs w:val="24"/>
                <w:lang w:eastAsia="lt-LT"/>
              </w:rPr>
              <w:t xml:space="preserve">Pirkėjas </w:t>
            </w:r>
            <w:r w:rsidRPr="00CC13C3">
              <w:rPr>
                <w:color w:val="000000"/>
                <w:szCs w:val="24"/>
                <w:lang w:eastAsia="lt-LT"/>
              </w:rPr>
              <w:t xml:space="preserve">rašytiniame </w:t>
            </w:r>
            <w:r w:rsidR="00E67057" w:rsidRPr="00CC13C3">
              <w:rPr>
                <w:color w:val="000000"/>
                <w:szCs w:val="24"/>
                <w:lang w:eastAsia="lt-LT"/>
              </w:rPr>
              <w:t>pranešime</w:t>
            </w:r>
            <w:r w:rsidRPr="00CC13C3">
              <w:rPr>
                <w:color w:val="000000"/>
                <w:szCs w:val="24"/>
                <w:lang w:eastAsia="lt-LT"/>
              </w:rPr>
              <w:t xml:space="preserve"> tik nurodo, kokių sutartinių įsipareigojimų </w:t>
            </w:r>
            <w:r w:rsidR="007206C9" w:rsidRPr="00CC13C3">
              <w:rPr>
                <w:color w:val="000000"/>
                <w:szCs w:val="24"/>
                <w:lang w:eastAsia="lt-LT"/>
              </w:rPr>
              <w:t>Tie</w:t>
            </w:r>
            <w:r w:rsidRPr="00CC13C3">
              <w:rPr>
                <w:color w:val="000000"/>
                <w:szCs w:val="24"/>
                <w:lang w:eastAsia="lt-LT"/>
              </w:rPr>
              <w:t xml:space="preserve">kėjas neįvykdė ar juos įvykdė netinkamai, ir jokie papildomi įrodymai nėra pateikiami. </w:t>
            </w:r>
            <w:r w:rsidR="007206C9" w:rsidRPr="00CC13C3">
              <w:rPr>
                <w:color w:val="000000"/>
                <w:szCs w:val="24"/>
                <w:lang w:eastAsia="lt-LT"/>
              </w:rPr>
              <w:t>Pirkėjas</w:t>
            </w:r>
            <w:r w:rsidRPr="00CC13C3">
              <w:rPr>
                <w:color w:val="000000"/>
                <w:szCs w:val="24"/>
                <w:lang w:eastAsia="lt-LT"/>
              </w:rPr>
              <w:t xml:space="preserve"> neįsipareigoja įrodyti realiai patirtų nuostolių ir </w:t>
            </w:r>
            <w:r w:rsidR="007206C9" w:rsidRPr="00CC13C3">
              <w:rPr>
                <w:color w:val="000000"/>
                <w:szCs w:val="24"/>
                <w:lang w:eastAsia="lt-LT"/>
              </w:rPr>
              <w:t>Tie</w:t>
            </w:r>
            <w:r w:rsidRPr="00CC13C3">
              <w:rPr>
                <w:color w:val="000000"/>
                <w:szCs w:val="24"/>
                <w:lang w:eastAsia="lt-LT"/>
              </w:rPr>
              <w:t xml:space="preserve">kėjas pateikdamas Sutarties įvykdymo užtikrinimą pareiškia ir garantuoja, jog Sutarties įvykdymo užtikrinimo suma, nurodyta Sutarties </w:t>
            </w:r>
            <w:r w:rsidR="006113C7" w:rsidRPr="00CC13C3">
              <w:rPr>
                <w:color w:val="000000"/>
                <w:szCs w:val="24"/>
                <w:lang w:eastAsia="lt-LT"/>
              </w:rPr>
              <w:t>Specialiųjų sąlygų</w:t>
            </w:r>
            <w:r w:rsidRPr="00CC13C3">
              <w:rPr>
                <w:color w:val="000000"/>
                <w:szCs w:val="24"/>
                <w:lang w:eastAsia="lt-LT"/>
              </w:rPr>
              <w:t xml:space="preserve"> 8.1 </w:t>
            </w:r>
            <w:r w:rsidR="006113C7" w:rsidRPr="00CC13C3">
              <w:rPr>
                <w:color w:val="000000"/>
                <w:szCs w:val="24"/>
                <w:lang w:eastAsia="lt-LT"/>
              </w:rPr>
              <w:t>punkte</w:t>
            </w:r>
            <w:r w:rsidRPr="00CC13C3">
              <w:rPr>
                <w:color w:val="000000"/>
                <w:szCs w:val="24"/>
                <w:lang w:eastAsia="lt-LT"/>
              </w:rPr>
              <w:t xml:space="preserve">, laikytina minimaliais </w:t>
            </w:r>
            <w:r w:rsidR="007206C9" w:rsidRPr="00CC13C3">
              <w:rPr>
                <w:color w:val="000000"/>
                <w:szCs w:val="24"/>
                <w:lang w:eastAsia="lt-LT"/>
              </w:rPr>
              <w:t>Pirkėjo</w:t>
            </w:r>
            <w:r w:rsidRPr="00CC13C3">
              <w:rPr>
                <w:color w:val="000000"/>
                <w:szCs w:val="24"/>
                <w:lang w:eastAsia="lt-LT"/>
              </w:rPr>
              <w:t xml:space="preserve"> nuostoliais, kurių atskirai nereikia įrodinėti.  </w:t>
            </w:r>
          </w:p>
          <w:p w14:paraId="3B85BFA2" w14:textId="6D179108" w:rsidR="00423D16" w:rsidRPr="00CC13C3" w:rsidRDefault="00423D16" w:rsidP="001B1CF7">
            <w:pPr>
              <w:shd w:val="clear" w:color="auto" w:fill="FFFFFF"/>
              <w:tabs>
                <w:tab w:val="left" w:pos="567"/>
              </w:tabs>
              <w:ind w:right="72"/>
              <w:contextualSpacing/>
              <w:jc w:val="both"/>
              <w:rPr>
                <w:i/>
                <w:iCs/>
                <w:color w:val="000000"/>
                <w:szCs w:val="24"/>
                <w:lang w:eastAsia="lt-LT"/>
              </w:rPr>
            </w:pPr>
            <w:r w:rsidRPr="00CC13C3">
              <w:rPr>
                <w:szCs w:val="24"/>
                <w:lang w:eastAsia="lt-LT"/>
              </w:rPr>
              <w:t xml:space="preserve">Jei Sutarties vykdymo metu užtikrinimą išdavęs juridinis asmuo negali įvykdyti savo įsipareigojimų, </w:t>
            </w:r>
            <w:r w:rsidR="007206C9" w:rsidRPr="00CC13C3">
              <w:rPr>
                <w:szCs w:val="24"/>
                <w:lang w:eastAsia="lt-LT"/>
              </w:rPr>
              <w:t>Pirkėjas</w:t>
            </w:r>
            <w:r w:rsidRPr="00CC13C3">
              <w:rPr>
                <w:szCs w:val="24"/>
                <w:lang w:eastAsia="lt-LT"/>
              </w:rPr>
              <w:t xml:space="preserve"> raštu pareikalauja iš </w:t>
            </w:r>
            <w:r w:rsidR="007206C9" w:rsidRPr="00CC13C3">
              <w:rPr>
                <w:szCs w:val="24"/>
                <w:lang w:eastAsia="lt-LT"/>
              </w:rPr>
              <w:t>Tie</w:t>
            </w:r>
            <w:r w:rsidRPr="00CC13C3">
              <w:rPr>
                <w:color w:val="000000"/>
                <w:szCs w:val="24"/>
                <w:lang w:eastAsia="lt-LT"/>
              </w:rPr>
              <w:t>kėjo</w:t>
            </w:r>
            <w:r w:rsidRPr="00CC13C3">
              <w:rPr>
                <w:szCs w:val="24"/>
                <w:lang w:eastAsia="lt-LT"/>
              </w:rPr>
              <w:t xml:space="preserve"> per </w:t>
            </w:r>
            <w:r w:rsidR="00BE08C3" w:rsidRPr="00CC13C3">
              <w:rPr>
                <w:szCs w:val="24"/>
                <w:lang w:val="en-US" w:eastAsia="lt-LT"/>
              </w:rPr>
              <w:t xml:space="preserve">10 </w:t>
            </w:r>
            <w:proofErr w:type="spellStart"/>
            <w:r w:rsidR="00BE08C3" w:rsidRPr="00CC13C3">
              <w:rPr>
                <w:szCs w:val="24"/>
                <w:lang w:val="en-US" w:eastAsia="lt-LT"/>
              </w:rPr>
              <w:t>darbo</w:t>
            </w:r>
            <w:proofErr w:type="spellEnd"/>
            <w:r w:rsidRPr="00CC13C3">
              <w:rPr>
                <w:szCs w:val="24"/>
                <w:lang w:eastAsia="lt-LT"/>
              </w:rPr>
              <w:t xml:space="preserve"> dienų pateikti naują užtikrinimą tomis pačiomis sąlygomis, kaip ir ankstesnysis.</w:t>
            </w:r>
          </w:p>
          <w:p w14:paraId="6934A8C0" w14:textId="77777777" w:rsidR="00423D16" w:rsidRPr="00CC13C3" w:rsidRDefault="00423D16" w:rsidP="001B1CF7">
            <w:pPr>
              <w:shd w:val="clear" w:color="auto" w:fill="FFFFFF"/>
              <w:tabs>
                <w:tab w:val="left" w:pos="567"/>
              </w:tabs>
              <w:ind w:right="72"/>
              <w:contextualSpacing/>
              <w:jc w:val="both"/>
              <w:rPr>
                <w:szCs w:val="24"/>
                <w:lang w:eastAsia="lt-LT"/>
              </w:rPr>
            </w:pPr>
          </w:p>
          <w:p w14:paraId="7E80913C" w14:textId="69DF6DA1" w:rsidR="00423D16" w:rsidRPr="00CC13C3" w:rsidRDefault="00423D16" w:rsidP="001B1CF7">
            <w:pPr>
              <w:shd w:val="clear" w:color="auto" w:fill="FFFFFF"/>
              <w:tabs>
                <w:tab w:val="left" w:pos="567"/>
              </w:tabs>
              <w:ind w:right="72"/>
              <w:contextualSpacing/>
              <w:jc w:val="both"/>
              <w:rPr>
                <w:color w:val="000000"/>
                <w:szCs w:val="24"/>
                <w:lang w:eastAsia="lt-LT"/>
              </w:rPr>
            </w:pPr>
            <w:r w:rsidRPr="00CC13C3">
              <w:rPr>
                <w:szCs w:val="24"/>
                <w:lang w:eastAsia="lt-LT"/>
              </w:rPr>
              <w:t xml:space="preserve">Sutarties įvykdymo užtikrinimas grąžinamas </w:t>
            </w:r>
            <w:r w:rsidR="007206C9" w:rsidRPr="00CC13C3">
              <w:rPr>
                <w:color w:val="000000"/>
                <w:szCs w:val="24"/>
                <w:lang w:eastAsia="lt-LT"/>
              </w:rPr>
              <w:t>Tie</w:t>
            </w:r>
            <w:r w:rsidRPr="00CC13C3">
              <w:rPr>
                <w:color w:val="000000"/>
                <w:szCs w:val="24"/>
                <w:lang w:eastAsia="lt-LT"/>
              </w:rPr>
              <w:t>kėjui</w:t>
            </w:r>
            <w:r w:rsidRPr="00CC13C3">
              <w:rPr>
                <w:szCs w:val="24"/>
                <w:lang w:eastAsia="lt-LT"/>
              </w:rPr>
              <w:t xml:space="preserve">, jei jis laiku ir tinkamai įvykdė visus </w:t>
            </w:r>
            <w:r w:rsidR="007206C9" w:rsidRPr="00CC13C3">
              <w:rPr>
                <w:color w:val="000000"/>
                <w:szCs w:val="24"/>
                <w:lang w:eastAsia="lt-LT"/>
              </w:rPr>
              <w:t>Tie</w:t>
            </w:r>
            <w:r w:rsidRPr="00CC13C3">
              <w:rPr>
                <w:color w:val="000000"/>
                <w:szCs w:val="24"/>
                <w:lang w:eastAsia="lt-LT"/>
              </w:rPr>
              <w:t>kėjui</w:t>
            </w:r>
            <w:r w:rsidRPr="00CC13C3">
              <w:rPr>
                <w:szCs w:val="24"/>
                <w:lang w:eastAsia="lt-LT"/>
              </w:rPr>
              <w:t xml:space="preserve"> Sutartyje nustatytus įsipareigojimus, per </w:t>
            </w:r>
            <w:r w:rsidR="00BE08C3" w:rsidRPr="00CC13C3">
              <w:rPr>
                <w:szCs w:val="24"/>
                <w:lang w:eastAsia="lt-LT"/>
              </w:rPr>
              <w:t>10 darbo dienų</w:t>
            </w:r>
            <w:r w:rsidRPr="00CC13C3">
              <w:rPr>
                <w:szCs w:val="24"/>
                <w:lang w:eastAsia="lt-LT"/>
              </w:rPr>
              <w:t xml:space="preserve"> nuo šio užtikrinimo galiojimo termino pabaigos, </w:t>
            </w:r>
            <w:r w:rsidR="007206C9" w:rsidRPr="00CC13C3">
              <w:rPr>
                <w:color w:val="000000"/>
                <w:szCs w:val="24"/>
                <w:lang w:eastAsia="lt-LT"/>
              </w:rPr>
              <w:t>Tie</w:t>
            </w:r>
            <w:r w:rsidRPr="00CC13C3">
              <w:rPr>
                <w:color w:val="000000"/>
                <w:szCs w:val="24"/>
                <w:lang w:eastAsia="lt-LT"/>
              </w:rPr>
              <w:t>kėjui</w:t>
            </w:r>
            <w:r w:rsidRPr="00CC13C3">
              <w:rPr>
                <w:szCs w:val="24"/>
                <w:lang w:eastAsia="lt-LT"/>
              </w:rPr>
              <w:t xml:space="preserve"> pateikus raštišką prašymą.</w:t>
            </w:r>
          </w:p>
        </w:tc>
      </w:tr>
      <w:tr w:rsidR="001F301E" w:rsidRPr="00CC13C3" w14:paraId="00EE7F74" w14:textId="77777777">
        <w:trPr>
          <w:trHeight w:val="300"/>
        </w:trPr>
        <w:tc>
          <w:tcPr>
            <w:tcW w:w="3094" w:type="dxa"/>
            <w:gridSpan w:val="2"/>
          </w:tcPr>
          <w:p w14:paraId="24F8F716" w14:textId="77777777" w:rsidR="001F301E" w:rsidRPr="00CC13C3" w:rsidRDefault="001F301E" w:rsidP="001B1CF7">
            <w:pPr>
              <w:jc w:val="both"/>
              <w:rPr>
                <w:b/>
                <w:kern w:val="2"/>
                <w:szCs w:val="24"/>
              </w:rPr>
            </w:pPr>
            <w:r w:rsidRPr="00CC13C3">
              <w:rPr>
                <w:b/>
                <w:kern w:val="2"/>
                <w:szCs w:val="24"/>
              </w:rPr>
              <w:lastRenderedPageBreak/>
              <w:t>8.2 Sutarties įvykdymo užtikrinimo galiojimo terminas</w:t>
            </w:r>
          </w:p>
        </w:tc>
        <w:tc>
          <w:tcPr>
            <w:tcW w:w="6441" w:type="dxa"/>
            <w:gridSpan w:val="2"/>
          </w:tcPr>
          <w:p w14:paraId="49273A25" w14:textId="193E4BB6" w:rsidR="001F301E" w:rsidRPr="00CC13C3" w:rsidRDefault="00E26CFF" w:rsidP="001B1CF7">
            <w:pPr>
              <w:jc w:val="both"/>
              <w:rPr>
                <w:kern w:val="2"/>
                <w:szCs w:val="24"/>
              </w:rPr>
            </w:pPr>
            <w:r w:rsidRPr="00CC13C3">
              <w:rPr>
                <w:kern w:val="2"/>
                <w:szCs w:val="24"/>
              </w:rPr>
              <w:t xml:space="preserve">Sutarties įvykdymo užtikrinimo galiojimo terminas – 60 mėn. </w:t>
            </w:r>
            <w:r w:rsidR="00F604A0" w:rsidRPr="00CC13C3">
              <w:rPr>
                <w:kern w:val="2"/>
                <w:szCs w:val="24"/>
              </w:rPr>
              <w:t>+  24 mėn. (</w:t>
            </w:r>
            <w:r w:rsidR="00742305" w:rsidRPr="00CC13C3">
              <w:rPr>
                <w:kern w:val="2"/>
                <w:szCs w:val="24"/>
              </w:rPr>
              <w:t>pratęsus Paslaugų teikimo terminą</w:t>
            </w:r>
            <w:r w:rsidR="00F604A0" w:rsidRPr="00CC13C3">
              <w:rPr>
                <w:kern w:val="2"/>
                <w:szCs w:val="24"/>
              </w:rPr>
              <w:t xml:space="preserve">) </w:t>
            </w:r>
            <w:r w:rsidRPr="00CC13C3">
              <w:rPr>
                <w:kern w:val="2"/>
                <w:szCs w:val="24"/>
              </w:rPr>
              <w:t xml:space="preserve">nuo Sutarties įsigaliojimo dienos. Sutarties įvykdymo užtikrinimas turi galioti visą </w:t>
            </w:r>
            <w:r w:rsidR="00F604A0" w:rsidRPr="00CC13C3">
              <w:rPr>
                <w:kern w:val="2"/>
                <w:szCs w:val="24"/>
              </w:rPr>
              <w:t>Paslaugų teikimo</w:t>
            </w:r>
            <w:r w:rsidRPr="00CC13C3">
              <w:rPr>
                <w:kern w:val="2"/>
                <w:szCs w:val="24"/>
              </w:rPr>
              <w:t xml:space="preserve"> laikotarpį.</w:t>
            </w:r>
            <w:r w:rsidR="00F604A0" w:rsidRPr="00CC13C3">
              <w:rPr>
                <w:kern w:val="2"/>
                <w:szCs w:val="24"/>
              </w:rPr>
              <w:t xml:space="preserve"> </w:t>
            </w:r>
          </w:p>
        </w:tc>
      </w:tr>
      <w:tr w:rsidR="001F301E" w:rsidRPr="00CC13C3" w14:paraId="22BAE69C" w14:textId="77777777">
        <w:trPr>
          <w:trHeight w:val="300"/>
        </w:trPr>
        <w:tc>
          <w:tcPr>
            <w:tcW w:w="3094" w:type="dxa"/>
            <w:gridSpan w:val="2"/>
          </w:tcPr>
          <w:p w14:paraId="589C28BB" w14:textId="77777777" w:rsidR="001F301E" w:rsidRPr="00CC13C3" w:rsidRDefault="001F301E" w:rsidP="001B1CF7">
            <w:pPr>
              <w:jc w:val="both"/>
              <w:rPr>
                <w:b/>
                <w:kern w:val="2"/>
                <w:szCs w:val="24"/>
              </w:rPr>
            </w:pPr>
            <w:r w:rsidRPr="00CC13C3">
              <w:rPr>
                <w:b/>
                <w:kern w:val="2"/>
                <w:szCs w:val="24"/>
              </w:rPr>
              <w:t>8.3. Sutarties įvykdymo užtikrinimo pateikimas</w:t>
            </w:r>
          </w:p>
        </w:tc>
        <w:tc>
          <w:tcPr>
            <w:tcW w:w="6441" w:type="dxa"/>
            <w:gridSpan w:val="2"/>
          </w:tcPr>
          <w:p w14:paraId="196DC212" w14:textId="0FBBAC5E" w:rsidR="001F301E" w:rsidRPr="00CC13C3" w:rsidRDefault="007206C9" w:rsidP="001B1CF7">
            <w:pPr>
              <w:jc w:val="both"/>
              <w:rPr>
                <w:kern w:val="2"/>
                <w:szCs w:val="24"/>
              </w:rPr>
            </w:pPr>
            <w:r w:rsidRPr="00CC13C3">
              <w:rPr>
                <w:kern w:val="2"/>
                <w:szCs w:val="24"/>
              </w:rPr>
              <w:t>Tie</w:t>
            </w:r>
            <w:r w:rsidR="00E26CFF" w:rsidRPr="00CC13C3">
              <w:rPr>
                <w:kern w:val="2"/>
                <w:szCs w:val="24"/>
              </w:rPr>
              <w:t xml:space="preserve">kėjas </w:t>
            </w:r>
            <w:r w:rsidRPr="00CC13C3">
              <w:rPr>
                <w:kern w:val="2"/>
                <w:szCs w:val="24"/>
              </w:rPr>
              <w:t>Pirkėjui</w:t>
            </w:r>
            <w:r w:rsidR="00E26CFF" w:rsidRPr="00CC13C3">
              <w:rPr>
                <w:kern w:val="2"/>
                <w:szCs w:val="24"/>
              </w:rPr>
              <w:t xml:space="preserve"> privalo pateikti Sutarties įvykdymo užtikrinimą per 10 dienų nuo Sutarties pasirašymo dienos. </w:t>
            </w:r>
            <w:r w:rsidRPr="00CC13C3">
              <w:rPr>
                <w:kern w:val="2"/>
                <w:szCs w:val="24"/>
              </w:rPr>
              <w:t>Tie</w:t>
            </w:r>
            <w:r w:rsidR="00E26CFF" w:rsidRPr="00CC13C3">
              <w:rPr>
                <w:kern w:val="2"/>
                <w:szCs w:val="24"/>
              </w:rPr>
              <w:t xml:space="preserve">kėjas ne vėliau kaip per 10 dienų nuo Sutarties pasirašymo dienos privalo pateikti </w:t>
            </w:r>
            <w:r w:rsidRPr="00CC13C3">
              <w:rPr>
                <w:kern w:val="2"/>
                <w:szCs w:val="24"/>
              </w:rPr>
              <w:t xml:space="preserve">Pirkėjui </w:t>
            </w:r>
            <w:r w:rsidR="00E26CFF" w:rsidRPr="00CC13C3">
              <w:rPr>
                <w:kern w:val="2"/>
                <w:szCs w:val="24"/>
              </w:rPr>
              <w:t xml:space="preserve">Sutarties sąlygose nurodytos sumos dydžio Sutarties įvykdymo užtikrinimą. Jeigu </w:t>
            </w:r>
            <w:r w:rsidRPr="00CC13C3">
              <w:rPr>
                <w:kern w:val="2"/>
                <w:szCs w:val="24"/>
              </w:rPr>
              <w:t>Tie</w:t>
            </w:r>
            <w:r w:rsidR="00E26CFF" w:rsidRPr="00CC13C3">
              <w:rPr>
                <w:kern w:val="2"/>
                <w:szCs w:val="24"/>
              </w:rPr>
              <w:t xml:space="preserve">kėjas Sutarties vykdymą užtikrina užstatu, jis turi Sutarties sąlygose nurodytą sumą pervesti į Kauno rajono savivaldybės administracijos (kodas188756386) sąskaitą: LT914010042503135057 </w:t>
            </w:r>
            <w:proofErr w:type="spellStart"/>
            <w:r w:rsidR="00E26CFF" w:rsidRPr="00CC13C3">
              <w:rPr>
                <w:kern w:val="2"/>
                <w:szCs w:val="24"/>
              </w:rPr>
              <w:t>Luminor</w:t>
            </w:r>
            <w:proofErr w:type="spellEnd"/>
            <w:r w:rsidR="00E26CFF" w:rsidRPr="00CC13C3">
              <w:rPr>
                <w:kern w:val="2"/>
                <w:szCs w:val="24"/>
              </w:rPr>
              <w:t xml:space="preserve"> Bank AS Lietuvos skyriaus banke, banko kodas 40100.</w:t>
            </w:r>
          </w:p>
        </w:tc>
      </w:tr>
      <w:tr w:rsidR="001F301E" w:rsidRPr="00CC13C3" w14:paraId="3121CA65" w14:textId="77777777">
        <w:trPr>
          <w:trHeight w:val="300"/>
        </w:trPr>
        <w:tc>
          <w:tcPr>
            <w:tcW w:w="9535" w:type="dxa"/>
            <w:gridSpan w:val="4"/>
          </w:tcPr>
          <w:p w14:paraId="772DBFBE" w14:textId="77777777" w:rsidR="001F301E" w:rsidRPr="00CC13C3" w:rsidRDefault="001F301E" w:rsidP="001B1CF7">
            <w:pPr>
              <w:jc w:val="both"/>
              <w:rPr>
                <w:b/>
                <w:kern w:val="2"/>
                <w:szCs w:val="24"/>
              </w:rPr>
            </w:pPr>
            <w:r w:rsidRPr="00CC13C3">
              <w:rPr>
                <w:b/>
                <w:kern w:val="2"/>
                <w:szCs w:val="24"/>
              </w:rPr>
              <w:t>9. ŠALIŲ ATSAKOMYBĖ</w:t>
            </w:r>
          </w:p>
        </w:tc>
      </w:tr>
      <w:tr w:rsidR="001F301E" w:rsidRPr="00CC13C3" w14:paraId="6E2F209E" w14:textId="77777777">
        <w:trPr>
          <w:trHeight w:val="300"/>
        </w:trPr>
        <w:tc>
          <w:tcPr>
            <w:tcW w:w="3094" w:type="dxa"/>
            <w:gridSpan w:val="2"/>
          </w:tcPr>
          <w:p w14:paraId="785E4D98" w14:textId="77777777" w:rsidR="001F301E" w:rsidRPr="00CC13C3" w:rsidRDefault="001F301E" w:rsidP="001B1CF7">
            <w:pPr>
              <w:jc w:val="both"/>
              <w:rPr>
                <w:b/>
                <w:kern w:val="2"/>
                <w:szCs w:val="24"/>
              </w:rPr>
            </w:pPr>
            <w:r w:rsidRPr="00CC13C3">
              <w:rPr>
                <w:b/>
                <w:kern w:val="2"/>
                <w:szCs w:val="24"/>
              </w:rPr>
              <w:lastRenderedPageBreak/>
              <w:t>9.1. Pirkėjui taikomos netesybos už mokėjimų pagal Sutartį vėlavimą</w:t>
            </w:r>
          </w:p>
        </w:tc>
        <w:tc>
          <w:tcPr>
            <w:tcW w:w="6441" w:type="dxa"/>
            <w:gridSpan w:val="2"/>
          </w:tcPr>
          <w:p w14:paraId="599783CF" w14:textId="398FEBC0" w:rsidR="001F301E" w:rsidRPr="00CC13C3" w:rsidRDefault="00E26CFF" w:rsidP="001B1CF7">
            <w:pPr>
              <w:jc w:val="both"/>
              <w:rPr>
                <w:kern w:val="2"/>
                <w:szCs w:val="24"/>
              </w:rPr>
            </w:pPr>
            <w:r w:rsidRPr="00CC13C3">
              <w:rPr>
                <w:kern w:val="2"/>
                <w:szCs w:val="24"/>
              </w:rPr>
              <w:t xml:space="preserve">Be pateisinamų priežasčių </w:t>
            </w:r>
            <w:r w:rsidR="007206C9" w:rsidRPr="00CC13C3">
              <w:rPr>
                <w:kern w:val="2"/>
                <w:szCs w:val="24"/>
              </w:rPr>
              <w:t>Pirkėjui</w:t>
            </w:r>
            <w:r w:rsidRPr="00CC13C3">
              <w:rPr>
                <w:kern w:val="2"/>
                <w:szCs w:val="24"/>
              </w:rPr>
              <w:t xml:space="preserve"> nesumokėjus iki Sutartyje nustatyto termino pabaigos, </w:t>
            </w:r>
            <w:r w:rsidR="007206C9" w:rsidRPr="00CC13C3">
              <w:rPr>
                <w:kern w:val="2"/>
                <w:szCs w:val="24"/>
              </w:rPr>
              <w:t>Tie</w:t>
            </w:r>
            <w:r w:rsidRPr="00CC13C3">
              <w:rPr>
                <w:kern w:val="2"/>
                <w:szCs w:val="24"/>
              </w:rPr>
              <w:t xml:space="preserve">kėjas gali Lietuvos Respublikos civiliniame kodekse nustatyta tvarka raštu pareikalauti mokėti 0,03 proc. dydžio delspinigius per dieną nuo vėluojamos sumokėti sumos be PVM. Delspinigiai skaičiuojami nuo mokėjimo termino pasibaigimo dienos (ši diena neįskaitoma) iki dienos, kurią lėšos nurašomos nuo </w:t>
            </w:r>
            <w:r w:rsidR="007206C9" w:rsidRPr="00CC13C3">
              <w:rPr>
                <w:kern w:val="2"/>
                <w:szCs w:val="24"/>
              </w:rPr>
              <w:t xml:space="preserve">Pirkėjo </w:t>
            </w:r>
            <w:r w:rsidRPr="00CC13C3">
              <w:rPr>
                <w:kern w:val="2"/>
                <w:szCs w:val="24"/>
              </w:rPr>
              <w:t>sąskaitos (ši diena neįskaitoma).</w:t>
            </w:r>
          </w:p>
          <w:p w14:paraId="24EC6F99" w14:textId="77777777" w:rsidR="00092695" w:rsidRPr="00CC13C3" w:rsidRDefault="00092695" w:rsidP="001B1CF7">
            <w:pPr>
              <w:jc w:val="both"/>
              <w:rPr>
                <w:kern w:val="2"/>
                <w:szCs w:val="24"/>
              </w:rPr>
            </w:pPr>
          </w:p>
          <w:p w14:paraId="784E480D" w14:textId="6387C7CC" w:rsidR="001F301E" w:rsidRPr="00CC13C3" w:rsidRDefault="00092695" w:rsidP="001B1CF7">
            <w:pPr>
              <w:jc w:val="both"/>
              <w:rPr>
                <w:kern w:val="2"/>
                <w:szCs w:val="24"/>
              </w:rPr>
            </w:pPr>
            <w:r w:rsidRPr="00CC13C3">
              <w:rPr>
                <w:kern w:val="2"/>
                <w:szCs w:val="24"/>
              </w:rPr>
              <w:t>Šalys susitaria, kad kilus teisminiam ginčui dėl atsiskaitymo už suteiktas Paslaugas, Tiekėjas gali reikalauti priteisti ne didesnes kaip 5 (penkių) procentų metines palūkanas nuo nesumokėtos sumos, kaip tai numatyta LR CK 6.210 str. 1 d.</w:t>
            </w:r>
          </w:p>
        </w:tc>
      </w:tr>
      <w:tr w:rsidR="001F301E" w:rsidRPr="00CC13C3" w14:paraId="791CF2E0" w14:textId="77777777">
        <w:trPr>
          <w:trHeight w:val="300"/>
        </w:trPr>
        <w:tc>
          <w:tcPr>
            <w:tcW w:w="3094" w:type="dxa"/>
            <w:gridSpan w:val="2"/>
          </w:tcPr>
          <w:p w14:paraId="21033E05" w14:textId="77777777" w:rsidR="001F301E" w:rsidRPr="00CC13C3" w:rsidRDefault="001F301E" w:rsidP="001B1CF7">
            <w:pPr>
              <w:jc w:val="both"/>
              <w:rPr>
                <w:b/>
                <w:kern w:val="2"/>
                <w:szCs w:val="24"/>
              </w:rPr>
            </w:pPr>
            <w:r w:rsidRPr="00CC13C3">
              <w:rPr>
                <w:b/>
                <w:szCs w:val="24"/>
              </w:rPr>
              <w:t>9.2. Tiekėjui taikomos netesybos</w:t>
            </w:r>
          </w:p>
        </w:tc>
        <w:tc>
          <w:tcPr>
            <w:tcW w:w="6441" w:type="dxa"/>
            <w:gridSpan w:val="2"/>
          </w:tcPr>
          <w:p w14:paraId="579607EC" w14:textId="3F693ED0" w:rsidR="00E26CFF" w:rsidRPr="00CC13C3" w:rsidRDefault="00E26CFF" w:rsidP="001B1CF7">
            <w:pPr>
              <w:jc w:val="both"/>
              <w:rPr>
                <w:kern w:val="2"/>
                <w:szCs w:val="24"/>
              </w:rPr>
            </w:pPr>
            <w:r w:rsidRPr="00CC13C3">
              <w:rPr>
                <w:kern w:val="2"/>
                <w:szCs w:val="24"/>
              </w:rPr>
              <w:t xml:space="preserve">Kiekvienu atveju </w:t>
            </w:r>
            <w:r w:rsidR="007206C9" w:rsidRPr="00CC13C3">
              <w:rPr>
                <w:kern w:val="2"/>
                <w:szCs w:val="24"/>
              </w:rPr>
              <w:t>Tie</w:t>
            </w:r>
            <w:r w:rsidRPr="00CC13C3">
              <w:rPr>
                <w:kern w:val="2"/>
                <w:szCs w:val="24"/>
              </w:rPr>
              <w:t xml:space="preserve">kėjui praleidus bet kurios pareigos įvykdymo terminą, nustatytą šioje sutartyje, </w:t>
            </w:r>
            <w:r w:rsidR="007206C9" w:rsidRPr="00CC13C3">
              <w:rPr>
                <w:kern w:val="2"/>
                <w:szCs w:val="24"/>
              </w:rPr>
              <w:t>Tie</w:t>
            </w:r>
            <w:r w:rsidRPr="00CC13C3">
              <w:rPr>
                <w:kern w:val="2"/>
                <w:szCs w:val="24"/>
              </w:rPr>
              <w:t xml:space="preserve">kėjas moka </w:t>
            </w:r>
            <w:r w:rsidR="007206C9" w:rsidRPr="00CC13C3">
              <w:rPr>
                <w:kern w:val="2"/>
                <w:szCs w:val="24"/>
              </w:rPr>
              <w:t>Pirkėjui</w:t>
            </w:r>
            <w:r w:rsidRPr="00CC13C3">
              <w:rPr>
                <w:kern w:val="2"/>
                <w:szCs w:val="24"/>
              </w:rPr>
              <w:t xml:space="preserve"> 0,03 procento delspinigius nuo nesuteiktų Paslaugų kainos be PVM už kiekvieną uždelstą dieną.</w:t>
            </w:r>
          </w:p>
          <w:p w14:paraId="113D6A5B" w14:textId="77777777" w:rsidR="00092695" w:rsidRPr="00CC13C3" w:rsidRDefault="00092695" w:rsidP="001B1CF7">
            <w:pPr>
              <w:jc w:val="both"/>
              <w:rPr>
                <w:kern w:val="2"/>
                <w:szCs w:val="24"/>
              </w:rPr>
            </w:pPr>
          </w:p>
          <w:p w14:paraId="556169E6" w14:textId="554E7C72" w:rsidR="00092695" w:rsidRPr="00CC13C3" w:rsidRDefault="00092695" w:rsidP="001B1CF7">
            <w:pPr>
              <w:jc w:val="both"/>
              <w:rPr>
                <w:kern w:val="2"/>
                <w:szCs w:val="24"/>
              </w:rPr>
            </w:pPr>
            <w:r w:rsidRPr="00CC13C3">
              <w:rPr>
                <w:kern w:val="2"/>
                <w:szCs w:val="24"/>
              </w:rPr>
              <w:t xml:space="preserve">Tiekėjui laiku nepratęsus Sutarties įvykdymo užtikrinimo galiojimo termino arba nepateikus naujo Sutarties įvykdymo užtikrinimo, Pirkėjas turi teisę reikalauti sumokėti </w:t>
            </w:r>
            <w:r w:rsidR="00090A17" w:rsidRPr="00CC13C3">
              <w:rPr>
                <w:kern w:val="2"/>
                <w:szCs w:val="24"/>
              </w:rPr>
              <w:t>500</w:t>
            </w:r>
            <w:r w:rsidRPr="00CC13C3">
              <w:rPr>
                <w:kern w:val="2"/>
                <w:szCs w:val="24"/>
              </w:rPr>
              <w:t>,00 Eur baudą už kiekvieną pradelstą dieną.</w:t>
            </w:r>
          </w:p>
          <w:p w14:paraId="79B22F6C" w14:textId="77777777" w:rsidR="00E26CFF" w:rsidRPr="00CC13C3" w:rsidRDefault="00E26CFF" w:rsidP="001B1CF7">
            <w:pPr>
              <w:jc w:val="both"/>
              <w:rPr>
                <w:kern w:val="2"/>
                <w:szCs w:val="24"/>
              </w:rPr>
            </w:pPr>
          </w:p>
          <w:p w14:paraId="7E114F52" w14:textId="41FAB73D" w:rsidR="001F301E" w:rsidRPr="00CC13C3" w:rsidRDefault="001F301E" w:rsidP="001B1CF7">
            <w:pPr>
              <w:jc w:val="both"/>
              <w:rPr>
                <w:szCs w:val="24"/>
              </w:rPr>
            </w:pPr>
            <w:r w:rsidRPr="00CC13C3">
              <w:rPr>
                <w:kern w:val="2"/>
                <w:szCs w:val="24"/>
              </w:rPr>
              <w:t xml:space="preserve">Tiekėjas privalo sumokėti Pirkėjui netesybas per 10 (dešimt) dienų nuo Pirkėjo pareikalavimo, jeigu netesybų suma nėra </w:t>
            </w:r>
            <w:r w:rsidRPr="00CC13C3">
              <w:rPr>
                <w:szCs w:val="24"/>
              </w:rPr>
              <w:t>išskaitoma iš Tiekėjui mokėtinos sumos.</w:t>
            </w:r>
          </w:p>
        </w:tc>
      </w:tr>
      <w:tr w:rsidR="001F301E" w:rsidRPr="00CC13C3" w14:paraId="535564A9" w14:textId="77777777">
        <w:trPr>
          <w:trHeight w:val="300"/>
        </w:trPr>
        <w:tc>
          <w:tcPr>
            <w:tcW w:w="3094" w:type="dxa"/>
            <w:gridSpan w:val="2"/>
          </w:tcPr>
          <w:p w14:paraId="669E6DCA" w14:textId="77777777" w:rsidR="001F301E" w:rsidRPr="00CC13C3" w:rsidRDefault="001F301E" w:rsidP="001B1CF7">
            <w:pPr>
              <w:jc w:val="both"/>
              <w:rPr>
                <w:b/>
                <w:kern w:val="2"/>
                <w:szCs w:val="24"/>
              </w:rPr>
            </w:pPr>
            <w:r w:rsidRPr="00CC13C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6DECD998" w:rsidR="001F301E" w:rsidRPr="00CC13C3" w:rsidRDefault="001F301E" w:rsidP="001B1CF7">
            <w:pPr>
              <w:jc w:val="both"/>
              <w:rPr>
                <w:kern w:val="2"/>
                <w:szCs w:val="24"/>
              </w:rPr>
            </w:pPr>
            <w:r w:rsidRPr="00CC13C3">
              <w:rPr>
                <w:kern w:val="2"/>
                <w:szCs w:val="24"/>
              </w:rPr>
              <w:t xml:space="preserve">Nutraukus Sutartį dėl esminio Sutarties pažeidimo, nustatyto Sutarties Specialiosiose sąlygose, mokama </w:t>
            </w:r>
            <w:r w:rsidR="008E5E79" w:rsidRPr="00CC13C3">
              <w:rPr>
                <w:kern w:val="2"/>
                <w:szCs w:val="24"/>
              </w:rPr>
              <w:t>5</w:t>
            </w:r>
            <w:r w:rsidRPr="00CC13C3">
              <w:rPr>
                <w:kern w:val="2"/>
                <w:szCs w:val="24"/>
              </w:rPr>
              <w:t xml:space="preserve"> procentų dydžio bauda nuo </w:t>
            </w:r>
            <w:r w:rsidR="00C30825" w:rsidRPr="00CC13C3">
              <w:rPr>
                <w:kern w:val="2"/>
                <w:szCs w:val="24"/>
              </w:rPr>
              <w:t>Pradinės sutarties vertės</w:t>
            </w:r>
            <w:r w:rsidRPr="00CC13C3">
              <w:rPr>
                <w:kern w:val="2"/>
                <w:szCs w:val="24"/>
              </w:rPr>
              <w:t>, nurodytos</w:t>
            </w:r>
            <w:r w:rsidR="006113C7" w:rsidRPr="00CC13C3">
              <w:rPr>
                <w:kern w:val="2"/>
                <w:szCs w:val="24"/>
              </w:rPr>
              <w:t xml:space="preserve"> Sutarties</w:t>
            </w:r>
            <w:r w:rsidRPr="00CC13C3">
              <w:rPr>
                <w:kern w:val="2"/>
                <w:szCs w:val="24"/>
              </w:rPr>
              <w:t xml:space="preserve"> Specialiųjų sąlygų 5.2 punkte.</w:t>
            </w:r>
          </w:p>
        </w:tc>
      </w:tr>
      <w:tr w:rsidR="001F301E" w:rsidRPr="00CC13C3" w14:paraId="0DE13579" w14:textId="77777777">
        <w:trPr>
          <w:trHeight w:val="300"/>
        </w:trPr>
        <w:tc>
          <w:tcPr>
            <w:tcW w:w="3094" w:type="dxa"/>
            <w:gridSpan w:val="2"/>
          </w:tcPr>
          <w:p w14:paraId="0E038835" w14:textId="77777777" w:rsidR="001F301E" w:rsidRPr="00CC13C3" w:rsidRDefault="001F301E" w:rsidP="001B1CF7">
            <w:pPr>
              <w:jc w:val="both"/>
              <w:rPr>
                <w:b/>
                <w:kern w:val="2"/>
                <w:szCs w:val="24"/>
              </w:rPr>
            </w:pPr>
            <w:r w:rsidRPr="00CC13C3">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55682C1F" w:rsidR="001F301E" w:rsidRPr="00CC13C3" w:rsidRDefault="00BE294B" w:rsidP="001B1CF7">
            <w:pPr>
              <w:jc w:val="both"/>
              <w:rPr>
                <w:kern w:val="2"/>
                <w:szCs w:val="24"/>
              </w:rPr>
            </w:pPr>
            <w:r w:rsidRPr="00CC13C3">
              <w:rPr>
                <w:kern w:val="2"/>
                <w:szCs w:val="24"/>
              </w:rPr>
              <w:t xml:space="preserve"> </w:t>
            </w:r>
            <w:r w:rsidR="00090A17" w:rsidRPr="00CC13C3">
              <w:rPr>
                <w:kern w:val="2"/>
                <w:szCs w:val="24"/>
              </w:rPr>
              <w:t>5</w:t>
            </w:r>
            <w:r w:rsidRPr="00CC13C3">
              <w:rPr>
                <w:kern w:val="2"/>
                <w:szCs w:val="24"/>
              </w:rPr>
              <w:t xml:space="preserve"> </w:t>
            </w:r>
            <w:r w:rsidR="006A5F44" w:rsidRPr="00CC13C3">
              <w:rPr>
                <w:kern w:val="2"/>
                <w:szCs w:val="24"/>
              </w:rPr>
              <w:t>00</w:t>
            </w:r>
            <w:r w:rsidR="00F4093E" w:rsidRPr="00CC13C3">
              <w:rPr>
                <w:kern w:val="2"/>
                <w:szCs w:val="24"/>
              </w:rPr>
              <w:t>0</w:t>
            </w:r>
            <w:r w:rsidR="006A5F44" w:rsidRPr="00CC13C3">
              <w:rPr>
                <w:kern w:val="2"/>
                <w:szCs w:val="24"/>
              </w:rPr>
              <w:t xml:space="preserve">,00 </w:t>
            </w:r>
            <w:r w:rsidRPr="00CC13C3">
              <w:rPr>
                <w:kern w:val="2"/>
                <w:szCs w:val="24"/>
              </w:rPr>
              <w:t xml:space="preserve">Eur </w:t>
            </w:r>
            <w:r w:rsidR="006A5F44" w:rsidRPr="00CC13C3">
              <w:rPr>
                <w:kern w:val="2"/>
                <w:szCs w:val="24"/>
              </w:rPr>
              <w:t>už kiekvieną nu</w:t>
            </w:r>
            <w:r w:rsidR="00CD0D2D" w:rsidRPr="00CC13C3">
              <w:rPr>
                <w:kern w:val="2"/>
                <w:szCs w:val="24"/>
              </w:rPr>
              <w:t>statytą</w:t>
            </w:r>
            <w:r w:rsidR="006A5F44" w:rsidRPr="00CC13C3">
              <w:rPr>
                <w:kern w:val="2"/>
                <w:szCs w:val="24"/>
              </w:rPr>
              <w:t xml:space="preserve"> atvejį. </w:t>
            </w:r>
          </w:p>
        </w:tc>
      </w:tr>
      <w:tr w:rsidR="001F301E" w:rsidRPr="00CC13C3" w14:paraId="335834C7" w14:textId="77777777">
        <w:trPr>
          <w:trHeight w:val="300"/>
        </w:trPr>
        <w:tc>
          <w:tcPr>
            <w:tcW w:w="3094" w:type="dxa"/>
            <w:gridSpan w:val="2"/>
          </w:tcPr>
          <w:p w14:paraId="13CD1D2E" w14:textId="77777777" w:rsidR="001F301E" w:rsidRPr="00CC13C3" w:rsidRDefault="001F301E" w:rsidP="001B1CF7">
            <w:pPr>
              <w:jc w:val="both"/>
              <w:rPr>
                <w:b/>
                <w:kern w:val="2"/>
                <w:szCs w:val="24"/>
              </w:rPr>
            </w:pPr>
            <w:r w:rsidRPr="00CC13C3">
              <w:rPr>
                <w:b/>
                <w:kern w:val="2"/>
                <w:szCs w:val="24"/>
              </w:rPr>
              <w:t>9.5. Tiekėjui taikomos baudos dėl aplinkosauginių ir (arba) socialinių kriterijų nesilaikymo</w:t>
            </w:r>
          </w:p>
        </w:tc>
        <w:tc>
          <w:tcPr>
            <w:tcW w:w="6441" w:type="dxa"/>
            <w:gridSpan w:val="2"/>
          </w:tcPr>
          <w:p w14:paraId="4C8C0993" w14:textId="058E41D4" w:rsidR="001F301E" w:rsidRPr="00CC13C3" w:rsidRDefault="00E770CC" w:rsidP="001B1CF7">
            <w:pPr>
              <w:jc w:val="both"/>
              <w:rPr>
                <w:color w:val="4472C4"/>
                <w:kern w:val="2"/>
                <w:szCs w:val="24"/>
                <w:lang w:val="en-US"/>
              </w:rPr>
            </w:pPr>
            <w:r w:rsidRPr="00CC13C3">
              <w:rPr>
                <w:color w:val="000000" w:themeColor="text1"/>
                <w:kern w:val="2"/>
                <w:szCs w:val="24"/>
              </w:rPr>
              <w:t xml:space="preserve">Numatyta </w:t>
            </w:r>
            <w:r w:rsidR="00BE08C3" w:rsidRPr="00CC13C3">
              <w:rPr>
                <w:color w:val="000000" w:themeColor="text1"/>
                <w:kern w:val="2"/>
                <w:szCs w:val="24"/>
              </w:rPr>
              <w:t xml:space="preserve">Sutarties </w:t>
            </w:r>
            <w:r w:rsidRPr="00CC13C3">
              <w:rPr>
                <w:color w:val="000000" w:themeColor="text1"/>
                <w:kern w:val="2"/>
                <w:szCs w:val="24"/>
              </w:rPr>
              <w:t>Specialiųjų sąlygų 9.</w:t>
            </w:r>
            <w:r w:rsidRPr="00CC13C3">
              <w:rPr>
                <w:color w:val="000000" w:themeColor="text1"/>
                <w:kern w:val="2"/>
                <w:szCs w:val="24"/>
                <w:lang w:val="en-US"/>
              </w:rPr>
              <w:t>3 p.</w:t>
            </w:r>
          </w:p>
        </w:tc>
      </w:tr>
      <w:tr w:rsidR="001F301E" w:rsidRPr="00CC13C3" w14:paraId="5CB34632" w14:textId="77777777">
        <w:trPr>
          <w:trHeight w:val="300"/>
        </w:trPr>
        <w:tc>
          <w:tcPr>
            <w:tcW w:w="3094" w:type="dxa"/>
            <w:gridSpan w:val="2"/>
          </w:tcPr>
          <w:p w14:paraId="59ED911B" w14:textId="77777777" w:rsidR="001F301E" w:rsidRPr="00CC13C3" w:rsidRDefault="001F301E" w:rsidP="001B1CF7">
            <w:pPr>
              <w:jc w:val="both"/>
              <w:rPr>
                <w:b/>
                <w:kern w:val="2"/>
                <w:szCs w:val="24"/>
              </w:rPr>
            </w:pPr>
            <w:r w:rsidRPr="00CC13C3">
              <w:rPr>
                <w:b/>
                <w:kern w:val="2"/>
                <w:szCs w:val="24"/>
              </w:rPr>
              <w:t xml:space="preserve">9.6. Tiekėjui / Pirkėjui taikoma bauda dėl </w:t>
            </w:r>
            <w:r w:rsidRPr="00CC13C3">
              <w:rPr>
                <w:b/>
                <w:kern w:val="2"/>
                <w:szCs w:val="24"/>
              </w:rPr>
              <w:lastRenderedPageBreak/>
              <w:t>konfidencialumo reikalavimų nesilaikymo</w:t>
            </w:r>
          </w:p>
        </w:tc>
        <w:tc>
          <w:tcPr>
            <w:tcW w:w="6441" w:type="dxa"/>
            <w:gridSpan w:val="2"/>
          </w:tcPr>
          <w:p w14:paraId="32D97D93" w14:textId="72791F11" w:rsidR="001F301E" w:rsidRPr="00CC13C3" w:rsidRDefault="00F4093E" w:rsidP="001B1CF7">
            <w:pPr>
              <w:jc w:val="both"/>
              <w:rPr>
                <w:kern w:val="2"/>
                <w:szCs w:val="24"/>
              </w:rPr>
            </w:pPr>
            <w:r w:rsidRPr="00CC13C3">
              <w:rPr>
                <w:kern w:val="2"/>
                <w:szCs w:val="24"/>
              </w:rPr>
              <w:lastRenderedPageBreak/>
              <w:t>Netaikoma</w:t>
            </w:r>
            <w:r w:rsidR="001F301E" w:rsidRPr="00CC13C3">
              <w:rPr>
                <w:kern w:val="2"/>
                <w:szCs w:val="24"/>
              </w:rPr>
              <w:t xml:space="preserve">  </w:t>
            </w:r>
          </w:p>
        </w:tc>
      </w:tr>
      <w:tr w:rsidR="001F301E" w:rsidRPr="00CC13C3" w14:paraId="2F664C56" w14:textId="77777777">
        <w:trPr>
          <w:trHeight w:val="300"/>
        </w:trPr>
        <w:tc>
          <w:tcPr>
            <w:tcW w:w="3094" w:type="dxa"/>
            <w:gridSpan w:val="2"/>
          </w:tcPr>
          <w:p w14:paraId="6498C52D" w14:textId="77777777" w:rsidR="001F301E" w:rsidRPr="00CC13C3" w:rsidRDefault="001F301E" w:rsidP="001B1CF7">
            <w:pPr>
              <w:jc w:val="both"/>
              <w:rPr>
                <w:b/>
                <w:color w:val="000000" w:themeColor="text1"/>
                <w:kern w:val="2"/>
                <w:szCs w:val="24"/>
              </w:rPr>
            </w:pPr>
            <w:r w:rsidRPr="00CC13C3">
              <w:rPr>
                <w:b/>
                <w:color w:val="000000" w:themeColor="text1"/>
                <w:kern w:val="2"/>
                <w:szCs w:val="24"/>
              </w:rPr>
              <w:t xml:space="preserve">9.7. Tiekėjui taikomos netesybos dėl pirkimo dokumentuose nustatytų kokybinių kriterijų </w:t>
            </w:r>
            <w:proofErr w:type="spellStart"/>
            <w:r w:rsidRPr="00CC13C3">
              <w:rPr>
                <w:b/>
                <w:color w:val="000000" w:themeColor="text1"/>
                <w:kern w:val="2"/>
                <w:szCs w:val="24"/>
              </w:rPr>
              <w:t>nepasiekimo</w:t>
            </w:r>
            <w:proofErr w:type="spellEnd"/>
            <w:r w:rsidRPr="00CC13C3">
              <w:rPr>
                <w:b/>
                <w:color w:val="000000" w:themeColor="text1"/>
                <w:kern w:val="2"/>
                <w:szCs w:val="24"/>
              </w:rPr>
              <w:t xml:space="preserve"> Sutarties vykdymo metu</w:t>
            </w:r>
          </w:p>
        </w:tc>
        <w:tc>
          <w:tcPr>
            <w:tcW w:w="6441" w:type="dxa"/>
            <w:gridSpan w:val="2"/>
          </w:tcPr>
          <w:p w14:paraId="003FECA6" w14:textId="563984C6" w:rsidR="001F301E" w:rsidRPr="00CC13C3" w:rsidRDefault="008E5E79" w:rsidP="001B1CF7">
            <w:pPr>
              <w:jc w:val="both"/>
              <w:rPr>
                <w:color w:val="000000" w:themeColor="text1"/>
                <w:kern w:val="2"/>
                <w:szCs w:val="24"/>
              </w:rPr>
            </w:pPr>
            <w:r w:rsidRPr="00CC13C3">
              <w:rPr>
                <w:color w:val="000000" w:themeColor="text1"/>
                <w:kern w:val="2"/>
                <w:szCs w:val="24"/>
              </w:rPr>
              <w:t xml:space="preserve">Numatyta Sutarties </w:t>
            </w:r>
            <w:r w:rsidR="000544E2" w:rsidRPr="00CC13C3">
              <w:rPr>
                <w:color w:val="000000" w:themeColor="text1"/>
                <w:kern w:val="2"/>
                <w:szCs w:val="24"/>
              </w:rPr>
              <w:t>S</w:t>
            </w:r>
            <w:r w:rsidR="006113C7" w:rsidRPr="00CC13C3">
              <w:rPr>
                <w:color w:val="000000" w:themeColor="text1"/>
                <w:kern w:val="2"/>
                <w:szCs w:val="24"/>
              </w:rPr>
              <w:t>pecialiųjų sąlygų</w:t>
            </w:r>
            <w:r w:rsidRPr="00CC13C3">
              <w:rPr>
                <w:color w:val="000000" w:themeColor="text1"/>
                <w:kern w:val="2"/>
                <w:szCs w:val="24"/>
              </w:rPr>
              <w:t xml:space="preserve"> 9.3 p</w:t>
            </w:r>
            <w:r w:rsidR="000544E2" w:rsidRPr="00CC13C3">
              <w:rPr>
                <w:color w:val="000000" w:themeColor="text1"/>
                <w:kern w:val="2"/>
                <w:szCs w:val="24"/>
              </w:rPr>
              <w:t>unkte</w:t>
            </w:r>
          </w:p>
        </w:tc>
      </w:tr>
      <w:tr w:rsidR="001F301E" w:rsidRPr="00CC13C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1F301E" w:rsidRPr="00CC13C3" w:rsidRDefault="001F301E" w:rsidP="001B1CF7">
            <w:pPr>
              <w:jc w:val="both"/>
              <w:rPr>
                <w:b/>
                <w:color w:val="000000" w:themeColor="text1"/>
                <w:kern w:val="2"/>
                <w:szCs w:val="24"/>
              </w:rPr>
            </w:pPr>
            <w:r w:rsidRPr="00CC13C3">
              <w:rPr>
                <w:b/>
                <w:color w:val="000000" w:themeColor="text1"/>
                <w:kern w:val="2"/>
                <w:szCs w:val="24"/>
              </w:rPr>
              <w:t xml:space="preserve">9.8. Tiekėjui taikomos netesybos dėl Sutarties įvykdymo užtikrinimo </w:t>
            </w:r>
            <w:r w:rsidRPr="00CC13C3">
              <w:rPr>
                <w:b/>
                <w:bCs/>
                <w:color w:val="000000" w:themeColor="text1"/>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DCA885A" w14:textId="29EB29F3" w:rsidR="001F301E" w:rsidRPr="00CC13C3" w:rsidRDefault="000544E2" w:rsidP="001B1CF7">
            <w:pPr>
              <w:jc w:val="both"/>
              <w:rPr>
                <w:color w:val="000000" w:themeColor="text1"/>
                <w:kern w:val="2"/>
                <w:szCs w:val="24"/>
              </w:rPr>
            </w:pPr>
            <w:r w:rsidRPr="00CC13C3">
              <w:rPr>
                <w:color w:val="000000" w:themeColor="text1"/>
                <w:kern w:val="2"/>
                <w:szCs w:val="24"/>
              </w:rPr>
              <w:t>Numatyta Sutarties Specialiųjų sąlygų 9.2 punkte</w:t>
            </w:r>
          </w:p>
          <w:p w14:paraId="59E34EF4" w14:textId="7A44B6C2" w:rsidR="001F301E" w:rsidRPr="00CC13C3" w:rsidRDefault="001F301E" w:rsidP="001B1CF7">
            <w:pPr>
              <w:jc w:val="both"/>
              <w:rPr>
                <w:color w:val="000000" w:themeColor="text1"/>
                <w:kern w:val="2"/>
                <w:szCs w:val="24"/>
              </w:rPr>
            </w:pPr>
          </w:p>
        </w:tc>
      </w:tr>
      <w:tr w:rsidR="001F301E" w:rsidRPr="00CC13C3" w14:paraId="4DB25F24" w14:textId="77777777">
        <w:trPr>
          <w:trHeight w:val="300"/>
        </w:trPr>
        <w:tc>
          <w:tcPr>
            <w:tcW w:w="3094" w:type="dxa"/>
            <w:gridSpan w:val="2"/>
          </w:tcPr>
          <w:p w14:paraId="66FCCA71" w14:textId="77777777" w:rsidR="001F301E" w:rsidRPr="00CC13C3" w:rsidRDefault="001F301E" w:rsidP="001B1CF7">
            <w:pPr>
              <w:jc w:val="both"/>
              <w:rPr>
                <w:b/>
                <w:bCs/>
                <w:kern w:val="2"/>
                <w:szCs w:val="24"/>
              </w:rPr>
            </w:pPr>
            <w:r w:rsidRPr="00CC13C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37B5683A" w:rsidR="001F301E" w:rsidRPr="00CC13C3" w:rsidRDefault="008E5E79" w:rsidP="001B1CF7">
            <w:pPr>
              <w:jc w:val="both"/>
              <w:rPr>
                <w:kern w:val="2"/>
                <w:szCs w:val="24"/>
              </w:rPr>
            </w:pPr>
            <w:r w:rsidRPr="00CC13C3">
              <w:rPr>
                <w:kern w:val="2"/>
                <w:szCs w:val="24"/>
              </w:rPr>
              <w:t>Netaikoma</w:t>
            </w:r>
          </w:p>
          <w:p w14:paraId="1121832F" w14:textId="77777777" w:rsidR="001F301E" w:rsidRPr="00CC13C3" w:rsidRDefault="001F301E" w:rsidP="001B1CF7">
            <w:pPr>
              <w:jc w:val="both"/>
              <w:rPr>
                <w:color w:val="4472C4"/>
                <w:kern w:val="2"/>
                <w:szCs w:val="24"/>
              </w:rPr>
            </w:pPr>
          </w:p>
        </w:tc>
      </w:tr>
      <w:tr w:rsidR="001F301E" w:rsidRPr="00CC13C3" w14:paraId="72DE294E" w14:textId="77777777">
        <w:trPr>
          <w:trHeight w:val="300"/>
        </w:trPr>
        <w:tc>
          <w:tcPr>
            <w:tcW w:w="3094" w:type="dxa"/>
            <w:gridSpan w:val="2"/>
          </w:tcPr>
          <w:p w14:paraId="4EF8C357" w14:textId="2A43B028" w:rsidR="001F301E" w:rsidRPr="00CC13C3" w:rsidRDefault="001F301E" w:rsidP="001B1CF7">
            <w:pPr>
              <w:jc w:val="both"/>
              <w:rPr>
                <w:b/>
                <w:kern w:val="2"/>
                <w:szCs w:val="24"/>
              </w:rPr>
            </w:pPr>
            <w:r w:rsidRPr="00CC13C3">
              <w:rPr>
                <w:b/>
                <w:kern w:val="2"/>
                <w:szCs w:val="24"/>
              </w:rPr>
              <w:t>9.</w:t>
            </w:r>
            <w:r w:rsidR="007F45A2" w:rsidRPr="00CC13C3">
              <w:rPr>
                <w:b/>
                <w:kern w:val="2"/>
                <w:szCs w:val="24"/>
              </w:rPr>
              <w:t>10</w:t>
            </w:r>
            <w:r w:rsidRPr="00CC13C3">
              <w:rPr>
                <w:b/>
                <w:kern w:val="2"/>
                <w:szCs w:val="24"/>
              </w:rPr>
              <w:t>. Kitos netesybos</w:t>
            </w:r>
          </w:p>
        </w:tc>
        <w:tc>
          <w:tcPr>
            <w:tcW w:w="6441" w:type="dxa"/>
            <w:gridSpan w:val="2"/>
          </w:tcPr>
          <w:p w14:paraId="6DCDB7BE" w14:textId="5BBF0BE3" w:rsidR="003873B8" w:rsidRPr="00CC13C3" w:rsidRDefault="003873B8" w:rsidP="001B1CF7">
            <w:pPr>
              <w:autoSpaceDE w:val="0"/>
              <w:autoSpaceDN w:val="0"/>
              <w:adjustRightInd w:val="0"/>
              <w:ind w:right="72"/>
              <w:contextualSpacing/>
              <w:jc w:val="both"/>
              <w:rPr>
                <w:szCs w:val="24"/>
                <w:lang w:eastAsia="lt-LT"/>
              </w:rPr>
            </w:pPr>
            <w:r w:rsidRPr="00CC13C3">
              <w:rPr>
                <w:szCs w:val="24"/>
                <w:lang w:eastAsia="lt-LT"/>
              </w:rPr>
              <w:t>9.</w:t>
            </w:r>
            <w:r w:rsidR="007F45A2" w:rsidRPr="00CC13C3">
              <w:rPr>
                <w:szCs w:val="24"/>
                <w:lang w:eastAsia="lt-LT"/>
              </w:rPr>
              <w:t>10</w:t>
            </w:r>
            <w:r w:rsidRPr="00CC13C3">
              <w:rPr>
                <w:szCs w:val="24"/>
                <w:lang w:eastAsia="lt-LT"/>
              </w:rPr>
              <w:t>.1. Tiekėjui Pirkėjas</w:t>
            </w:r>
            <w:r w:rsidR="008E5E79" w:rsidRPr="00CC13C3">
              <w:rPr>
                <w:szCs w:val="24"/>
                <w:lang w:eastAsia="lt-LT"/>
              </w:rPr>
              <w:t xml:space="preserve"> gali skirti šias baudas už Sutarties pažeidimus, padarytus dėl </w:t>
            </w:r>
            <w:r w:rsidRPr="00CC13C3">
              <w:rPr>
                <w:szCs w:val="24"/>
                <w:lang w:eastAsia="lt-LT"/>
              </w:rPr>
              <w:t>Tie</w:t>
            </w:r>
            <w:r w:rsidR="008E5E79" w:rsidRPr="00CC13C3">
              <w:rPr>
                <w:szCs w:val="24"/>
                <w:lang w:eastAsia="lt-LT"/>
              </w:rPr>
              <w:t>kėjo kaltės:</w:t>
            </w:r>
          </w:p>
          <w:p w14:paraId="0938AB82" w14:textId="2E20673C" w:rsidR="003873B8" w:rsidRPr="00CC13C3" w:rsidRDefault="003873B8" w:rsidP="001B1CF7">
            <w:pPr>
              <w:autoSpaceDE w:val="0"/>
              <w:autoSpaceDN w:val="0"/>
              <w:adjustRightInd w:val="0"/>
              <w:ind w:right="72"/>
              <w:contextualSpacing/>
              <w:jc w:val="both"/>
              <w:rPr>
                <w:color w:val="000000"/>
                <w:szCs w:val="24"/>
                <w:lang w:eastAsia="lt-LT"/>
              </w:rPr>
            </w:pPr>
            <w:r w:rsidRPr="00CC13C3">
              <w:rPr>
                <w:color w:val="000000"/>
                <w:szCs w:val="24"/>
                <w:lang w:eastAsia="lt-LT"/>
              </w:rPr>
              <w:t>9.</w:t>
            </w:r>
            <w:r w:rsidR="007F45A2" w:rsidRPr="00CC13C3">
              <w:rPr>
                <w:color w:val="000000"/>
                <w:szCs w:val="24"/>
                <w:lang w:eastAsia="lt-LT"/>
              </w:rPr>
              <w:t>10</w:t>
            </w:r>
            <w:r w:rsidRPr="00CC13C3">
              <w:rPr>
                <w:color w:val="000000"/>
                <w:szCs w:val="24"/>
                <w:lang w:eastAsia="lt-LT"/>
              </w:rPr>
              <w:t xml:space="preserve">.1.1. </w:t>
            </w:r>
            <w:r w:rsidR="008E5E79" w:rsidRPr="00CC13C3">
              <w:rPr>
                <w:color w:val="000000"/>
                <w:szCs w:val="24"/>
                <w:lang w:eastAsia="lt-LT"/>
              </w:rPr>
              <w:t xml:space="preserve">už individualaus naudojimo mišrių komunalinių atliekų surinkimo priemonių ir/ar individualaus naudojimo maisto – virtuvės atliekų surinkimo priemonių neištuštinimą ir/ar nevykdymą atliekų surinkimo pagal suderintą ir paskelbtą grafiką ir/ar </w:t>
            </w:r>
            <w:r w:rsidR="007206C9" w:rsidRPr="00CC13C3">
              <w:rPr>
                <w:color w:val="000000"/>
                <w:szCs w:val="24"/>
                <w:lang w:eastAsia="lt-LT"/>
              </w:rPr>
              <w:t>Pirkėjo</w:t>
            </w:r>
            <w:r w:rsidR="008E5E79" w:rsidRPr="00CC13C3">
              <w:rPr>
                <w:color w:val="000000"/>
                <w:szCs w:val="24"/>
                <w:lang w:eastAsia="lt-LT"/>
              </w:rPr>
              <w:t xml:space="preserve"> prašymus  – 30,00 E</w:t>
            </w:r>
            <w:r w:rsidR="00BE294B" w:rsidRPr="00CC13C3">
              <w:rPr>
                <w:color w:val="000000"/>
                <w:szCs w:val="24"/>
                <w:lang w:eastAsia="lt-LT"/>
              </w:rPr>
              <w:t>ur</w:t>
            </w:r>
            <w:r w:rsidR="008E5E79" w:rsidRPr="00CC13C3">
              <w:rPr>
                <w:color w:val="000000"/>
                <w:szCs w:val="24"/>
                <w:lang w:eastAsia="lt-LT"/>
              </w:rPr>
              <w:t xml:space="preserve"> (trisdešimt  eurų) bauda už kiekvieną neištuštintą atliekų surinkimo priemonę;</w:t>
            </w:r>
          </w:p>
          <w:p w14:paraId="495E085D" w14:textId="5C5A01E8" w:rsidR="003873B8" w:rsidRPr="00CC13C3" w:rsidRDefault="003873B8" w:rsidP="001B1CF7">
            <w:pPr>
              <w:autoSpaceDE w:val="0"/>
              <w:autoSpaceDN w:val="0"/>
              <w:adjustRightInd w:val="0"/>
              <w:ind w:right="72"/>
              <w:contextualSpacing/>
              <w:jc w:val="both"/>
              <w:rPr>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.1.2. </w:t>
            </w:r>
            <w:r w:rsidR="008E5E79" w:rsidRPr="00CC13C3">
              <w:rPr>
                <w:szCs w:val="24"/>
                <w:lang w:eastAsia="lt-LT"/>
              </w:rPr>
              <w:t xml:space="preserve">už kolektyvinio naudojimo mišrių komunalinių atliekų surinkimo priemonių ir/ar kolektyvinio naudojimo maisto – virtuvės atliekų surinkimo priemonių ir/ar žaliųjų atliekų surinkimo priemonių (nuo kapinių) neištuštinimą ir/ar nevykdymą atliekų surinkimo pagal suderintą ir paskelbtą grafiką ir/ar </w:t>
            </w:r>
            <w:r w:rsidR="007206C9" w:rsidRPr="00CC13C3">
              <w:rPr>
                <w:szCs w:val="24"/>
                <w:lang w:eastAsia="lt-LT"/>
              </w:rPr>
              <w:t>Pirkėjo</w:t>
            </w:r>
            <w:r w:rsidR="008E5E79" w:rsidRPr="00CC13C3">
              <w:rPr>
                <w:szCs w:val="24"/>
                <w:lang w:eastAsia="lt-LT"/>
              </w:rPr>
              <w:t xml:space="preserve"> prašymus  – 80,00 E</w:t>
            </w:r>
            <w:r w:rsidR="00BE294B" w:rsidRPr="00CC13C3">
              <w:rPr>
                <w:szCs w:val="24"/>
                <w:lang w:eastAsia="lt-LT"/>
              </w:rPr>
              <w:t>ur</w:t>
            </w:r>
            <w:r w:rsidR="008E5E79" w:rsidRPr="00CC13C3">
              <w:rPr>
                <w:szCs w:val="24"/>
                <w:lang w:eastAsia="lt-LT"/>
              </w:rPr>
              <w:t xml:space="preserve"> (aštuoniasdešimt eurų) bauda už kiekvieną neištuštintą atliekų surinkimo priemonę;</w:t>
            </w:r>
          </w:p>
          <w:p w14:paraId="41316109" w14:textId="563D2EB0"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.1.3. </w:t>
            </w:r>
            <w:r w:rsidR="008E5E79" w:rsidRPr="00CC13C3">
              <w:rPr>
                <w:color w:val="000000"/>
                <w:szCs w:val="24"/>
                <w:lang w:eastAsia="lt-LT"/>
              </w:rPr>
              <w:t>už atliekų surinkimo priemonių pastatymo vietų nesutvarkymą (tvarkos ir švaros aplink atliekų surinkimo priemones nepalaikymą) ištuštinimo metu – 20,00 (dvidešimt eurų) E</w:t>
            </w:r>
            <w:r w:rsidR="00BE294B" w:rsidRPr="00CC13C3">
              <w:rPr>
                <w:color w:val="000000"/>
                <w:szCs w:val="24"/>
                <w:lang w:eastAsia="lt-LT"/>
              </w:rPr>
              <w:t>ur</w:t>
            </w:r>
            <w:r w:rsidR="008E5E79" w:rsidRPr="00CC13C3">
              <w:rPr>
                <w:color w:val="000000"/>
                <w:szCs w:val="24"/>
                <w:lang w:eastAsia="lt-LT"/>
              </w:rPr>
              <w:t xml:space="preserve"> bauda už kiekvieną nesutvarkytą vietą;</w:t>
            </w:r>
          </w:p>
          <w:p w14:paraId="6ED1C39D" w14:textId="7B4D8D7D"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.1.4. </w:t>
            </w:r>
            <w:r w:rsidR="008E5E79" w:rsidRPr="00CC13C3">
              <w:rPr>
                <w:color w:val="000000"/>
                <w:szCs w:val="24"/>
                <w:lang w:eastAsia="lt-LT"/>
              </w:rPr>
              <w:t xml:space="preserve">už esamų ir naujų atliekų turėtojų neaprūpinimą </w:t>
            </w:r>
            <w:r w:rsidR="007206C9" w:rsidRPr="00CC13C3">
              <w:rPr>
                <w:color w:val="000000"/>
                <w:szCs w:val="24"/>
                <w:lang w:eastAsia="lt-LT"/>
              </w:rPr>
              <w:t>Pirkėjo</w:t>
            </w:r>
            <w:r w:rsidR="008E5E79" w:rsidRPr="00CC13C3">
              <w:rPr>
                <w:color w:val="000000"/>
                <w:szCs w:val="24"/>
                <w:lang w:eastAsia="lt-LT"/>
              </w:rPr>
              <w:t xml:space="preserve"> nustatyto tipo, talpos ir kiekio tinkamai paruoštomis naudoti antžeminėmis atliekų surinkimo priemonėmis Techninėje specifikacijoje ir (ar) šioje Sutartyje nustatyta tvarka ir laiku – 20,00 E</w:t>
            </w:r>
            <w:r w:rsidR="00BE294B" w:rsidRPr="00CC13C3">
              <w:rPr>
                <w:color w:val="000000"/>
                <w:szCs w:val="24"/>
                <w:lang w:eastAsia="lt-LT"/>
              </w:rPr>
              <w:t>ur</w:t>
            </w:r>
            <w:r w:rsidR="008E5E79" w:rsidRPr="00CC13C3">
              <w:rPr>
                <w:color w:val="000000"/>
                <w:szCs w:val="24"/>
                <w:lang w:eastAsia="lt-LT"/>
              </w:rPr>
              <w:t xml:space="preserve"> (dvidešimties eurų)  bauda už kiekvieną pavėluotą dieną;</w:t>
            </w:r>
          </w:p>
          <w:p w14:paraId="00D402A3" w14:textId="047A2B45"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lastRenderedPageBreak/>
              <w:t>9.1</w:t>
            </w:r>
            <w:r w:rsidR="007F45A2" w:rsidRPr="00CC13C3">
              <w:rPr>
                <w:color w:val="000000"/>
                <w:szCs w:val="24"/>
                <w:lang w:eastAsia="lt-LT"/>
              </w:rPr>
              <w:t>0</w:t>
            </w:r>
            <w:r w:rsidRPr="00CC13C3">
              <w:rPr>
                <w:color w:val="000000"/>
                <w:szCs w:val="24"/>
                <w:lang w:eastAsia="lt-LT"/>
              </w:rPr>
              <w:t xml:space="preserve">.1.5. </w:t>
            </w:r>
            <w:r w:rsidR="008E5E79" w:rsidRPr="00CC13C3">
              <w:rPr>
                <w:color w:val="000000"/>
                <w:szCs w:val="24"/>
                <w:lang w:eastAsia="lt-LT"/>
              </w:rPr>
              <w:t>už Techninėje specifikacijoje nustatytų gyvenviečių individualių valdų  bei įstaigų neaprūpinimą maisto – virtuvės atliekų surinkimo priemonėmis per pasiruošimo laikotarpį –  5000 E</w:t>
            </w:r>
            <w:r w:rsidR="00BE294B" w:rsidRPr="00CC13C3">
              <w:rPr>
                <w:color w:val="000000"/>
                <w:szCs w:val="24"/>
                <w:lang w:eastAsia="lt-LT"/>
              </w:rPr>
              <w:t>ur</w:t>
            </w:r>
            <w:r w:rsidR="008E5E79" w:rsidRPr="00CC13C3">
              <w:rPr>
                <w:color w:val="000000"/>
                <w:szCs w:val="24"/>
                <w:lang w:eastAsia="lt-LT"/>
              </w:rPr>
              <w:t xml:space="preserve"> (penki tūkstančiai eurų) bauda;</w:t>
            </w:r>
          </w:p>
          <w:p w14:paraId="508F6F99" w14:textId="239E18D4"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.1.6. </w:t>
            </w:r>
            <w:r w:rsidR="008E5E79" w:rsidRPr="00CC13C3">
              <w:rPr>
                <w:color w:val="000000"/>
                <w:szCs w:val="24"/>
                <w:lang w:eastAsia="lt-LT"/>
              </w:rPr>
              <w:t xml:space="preserve">už antžeminių atliekų surinkimo priemonių nepriežiūrą, neremontavimą ir/ar už netinkamų  naudoti perimamų aptarnauti (esamų) atliekų surinkimo priemonių nesuremontavimą arba </w:t>
            </w:r>
            <w:proofErr w:type="spellStart"/>
            <w:r w:rsidR="008E5E79" w:rsidRPr="00CC13C3">
              <w:rPr>
                <w:color w:val="000000"/>
                <w:szCs w:val="24"/>
                <w:lang w:eastAsia="lt-LT"/>
              </w:rPr>
              <w:t>nepakeitimą</w:t>
            </w:r>
            <w:proofErr w:type="spellEnd"/>
            <w:r w:rsidR="008E5E79" w:rsidRPr="00CC13C3">
              <w:rPr>
                <w:color w:val="000000"/>
                <w:szCs w:val="24"/>
                <w:lang w:eastAsia="lt-LT"/>
              </w:rPr>
              <w:t xml:space="preserve"> kitomis naujomis iš suformuoto rezervo atsižvelgiant į joms keliamus techninius reikalavimus – 20,00 E</w:t>
            </w:r>
            <w:r w:rsidR="00BE294B" w:rsidRPr="00CC13C3">
              <w:rPr>
                <w:color w:val="000000"/>
                <w:szCs w:val="24"/>
                <w:lang w:eastAsia="lt-LT"/>
              </w:rPr>
              <w:t>ur</w:t>
            </w:r>
            <w:r w:rsidR="008E5E79" w:rsidRPr="00CC13C3">
              <w:rPr>
                <w:color w:val="000000"/>
                <w:szCs w:val="24"/>
                <w:lang w:eastAsia="lt-LT"/>
              </w:rPr>
              <w:t xml:space="preserve"> (dvidešimties eurų)  bauda už kiekvieną atliekų surinkimo priemonę;</w:t>
            </w:r>
          </w:p>
          <w:p w14:paraId="3EDFC9D2" w14:textId="008A16D1"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.1.7. </w:t>
            </w:r>
            <w:r w:rsidR="008E5E79" w:rsidRPr="00CC13C3">
              <w:rPr>
                <w:color w:val="000000"/>
                <w:szCs w:val="24"/>
                <w:lang w:eastAsia="lt-LT"/>
              </w:rPr>
              <w:t xml:space="preserve">už atliekų surinkimo priemonių priežiūros reikalavimų nesilaikymą, jei atliekų surinkimo priemonės nėra dezinfekuojamos, plaunamos pagal Techninėje specifikacijoje nustatytą tvarką – </w:t>
            </w:r>
            <w:r w:rsidR="00D55FFD" w:rsidRPr="00CC13C3">
              <w:rPr>
                <w:color w:val="000000"/>
                <w:szCs w:val="24"/>
                <w:lang w:val="en-US" w:eastAsia="lt-LT"/>
              </w:rPr>
              <w:t>30</w:t>
            </w:r>
            <w:r w:rsidR="008E5E79" w:rsidRPr="00CC13C3">
              <w:rPr>
                <w:color w:val="000000"/>
                <w:szCs w:val="24"/>
                <w:lang w:eastAsia="lt-LT"/>
              </w:rPr>
              <w:t>,00 E</w:t>
            </w:r>
            <w:r w:rsidR="00BE294B" w:rsidRPr="00CC13C3">
              <w:rPr>
                <w:color w:val="000000"/>
                <w:szCs w:val="24"/>
                <w:lang w:eastAsia="lt-LT"/>
              </w:rPr>
              <w:t>ur</w:t>
            </w:r>
            <w:r w:rsidR="008E5E79" w:rsidRPr="00CC13C3">
              <w:rPr>
                <w:color w:val="000000"/>
                <w:szCs w:val="24"/>
                <w:lang w:eastAsia="lt-LT"/>
              </w:rPr>
              <w:t xml:space="preserve"> (</w:t>
            </w:r>
            <w:r w:rsidR="00D55FFD" w:rsidRPr="00CC13C3">
              <w:rPr>
                <w:color w:val="000000"/>
                <w:szCs w:val="24"/>
                <w:lang w:eastAsia="lt-LT"/>
              </w:rPr>
              <w:t>trisdešimt</w:t>
            </w:r>
            <w:r w:rsidR="008E5E79" w:rsidRPr="00CC13C3">
              <w:rPr>
                <w:color w:val="000000"/>
                <w:szCs w:val="24"/>
                <w:lang w:eastAsia="lt-LT"/>
              </w:rPr>
              <w:t xml:space="preserve"> eurų) bauda už kiekvieną atliekų surinkimo priemonę;</w:t>
            </w:r>
          </w:p>
          <w:p w14:paraId="73CE74DD" w14:textId="73B83F6A"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.1.8. </w:t>
            </w:r>
            <w:r w:rsidR="008E5E79" w:rsidRPr="00CC13C3">
              <w:rPr>
                <w:color w:val="000000"/>
                <w:szCs w:val="24"/>
                <w:lang w:eastAsia="lt-LT"/>
              </w:rPr>
              <w:t>už atliekų surinkimo priemonių priežiūros reikalavimų nesilaikymą: nepritvirtintas  ir/ar atsiklijavęs informacinis lipdukas ir/ar pranešimas, konteinerio identifikacinis numeris, konteinerio žymeklis, per 3 kalendorines  dienas nepakeistas netinkamas naudoti, nepritvirtintas nukritęs konteinerio žymeklis –  20,00 E</w:t>
            </w:r>
            <w:r w:rsidR="00BE294B" w:rsidRPr="00CC13C3">
              <w:rPr>
                <w:color w:val="000000"/>
                <w:szCs w:val="24"/>
                <w:lang w:eastAsia="lt-LT"/>
              </w:rPr>
              <w:t>ur</w:t>
            </w:r>
            <w:r w:rsidR="008E5E79" w:rsidRPr="00CC13C3">
              <w:rPr>
                <w:color w:val="000000"/>
                <w:szCs w:val="24"/>
                <w:lang w:eastAsia="lt-LT"/>
              </w:rPr>
              <w:t xml:space="preserve"> (dvidešimties eurų) bauda už kiekvieną nustatytą atvejį;</w:t>
            </w:r>
          </w:p>
          <w:p w14:paraId="1BF3D656" w14:textId="53CD33E8"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.1.9. </w:t>
            </w:r>
            <w:r w:rsidR="008E5E79" w:rsidRPr="00CC13C3">
              <w:rPr>
                <w:color w:val="000000"/>
                <w:szCs w:val="24"/>
                <w:lang w:eastAsia="lt-LT"/>
              </w:rPr>
              <w:t xml:space="preserve">už </w:t>
            </w:r>
            <w:r w:rsidR="007206C9" w:rsidRPr="00CC13C3">
              <w:rPr>
                <w:color w:val="000000"/>
                <w:szCs w:val="24"/>
                <w:lang w:eastAsia="lt-LT"/>
              </w:rPr>
              <w:t>Tie</w:t>
            </w:r>
            <w:r w:rsidR="008E5E79" w:rsidRPr="00CC13C3">
              <w:rPr>
                <w:color w:val="000000"/>
                <w:szCs w:val="24"/>
                <w:lang w:eastAsia="lt-LT"/>
              </w:rPr>
              <w:t xml:space="preserve">kėjo identifikavimo sistemos neveikimą dėl </w:t>
            </w:r>
            <w:r w:rsidR="007206C9" w:rsidRPr="00CC13C3">
              <w:rPr>
                <w:color w:val="000000"/>
                <w:szCs w:val="24"/>
                <w:lang w:eastAsia="lt-LT"/>
              </w:rPr>
              <w:t>Tie</w:t>
            </w:r>
            <w:r w:rsidR="008E5E79" w:rsidRPr="00CC13C3">
              <w:rPr>
                <w:color w:val="000000"/>
                <w:szCs w:val="24"/>
                <w:lang w:eastAsia="lt-LT"/>
              </w:rPr>
              <w:t>kėjo kaltės (netinkamo šios sistemos administravimo, nepriežiūros ir savalaikio neatnaujinimo) – 500 E</w:t>
            </w:r>
            <w:r w:rsidR="00BE294B" w:rsidRPr="00CC13C3">
              <w:rPr>
                <w:color w:val="000000"/>
                <w:szCs w:val="24"/>
                <w:lang w:eastAsia="lt-LT"/>
              </w:rPr>
              <w:t>ur</w:t>
            </w:r>
            <w:r w:rsidR="008E5E79" w:rsidRPr="00CC13C3">
              <w:rPr>
                <w:color w:val="000000"/>
                <w:szCs w:val="24"/>
                <w:lang w:eastAsia="lt-LT"/>
              </w:rPr>
              <w:t xml:space="preserve"> (penkių šimtų eurų) bauda už kiekvieną atvejį ir </w:t>
            </w:r>
            <w:r w:rsidR="007206C9" w:rsidRPr="00CC13C3">
              <w:rPr>
                <w:color w:val="000000"/>
                <w:szCs w:val="24"/>
                <w:lang w:eastAsia="lt-LT"/>
              </w:rPr>
              <w:t>Tie</w:t>
            </w:r>
            <w:r w:rsidR="008E5E79" w:rsidRPr="00CC13C3">
              <w:rPr>
                <w:color w:val="000000"/>
                <w:szCs w:val="24"/>
                <w:lang w:eastAsia="lt-LT"/>
              </w:rPr>
              <w:t>kėjui neapmokama identifikavimo sistemoje neužfiksuotas suteiktų Paslaugų apimtis;</w:t>
            </w:r>
          </w:p>
          <w:p w14:paraId="56B90E7E" w14:textId="3673AA97"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.1.10. </w:t>
            </w:r>
            <w:r w:rsidR="008E5E79" w:rsidRPr="00CC13C3">
              <w:rPr>
                <w:color w:val="000000"/>
                <w:szCs w:val="24"/>
                <w:lang w:eastAsia="lt-LT"/>
              </w:rPr>
              <w:t>už atliekų surinkimo priemonės nenuėmimą ar pavėluotą nuėmimą (nesilaikant Techninėje specifikacijoje nustatyto termino šiam veiksmui atlikti) – 50,00 EUR (penkiasdešimt eurų) bauda už kiekvieną pradelstą dieną;</w:t>
            </w:r>
          </w:p>
          <w:p w14:paraId="750087A8" w14:textId="21C1AB22"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.1.11. </w:t>
            </w:r>
            <w:r w:rsidR="008E5E79" w:rsidRPr="00CC13C3">
              <w:rPr>
                <w:color w:val="000000"/>
                <w:szCs w:val="24"/>
                <w:lang w:eastAsia="lt-LT"/>
              </w:rPr>
              <w:t xml:space="preserve">už </w:t>
            </w:r>
            <w:r w:rsidR="007206C9" w:rsidRPr="00CC13C3">
              <w:rPr>
                <w:color w:val="000000"/>
                <w:szCs w:val="24"/>
                <w:lang w:eastAsia="lt-LT"/>
              </w:rPr>
              <w:t>Pirkėjo</w:t>
            </w:r>
            <w:r w:rsidR="008E5E79" w:rsidRPr="00CC13C3">
              <w:rPr>
                <w:color w:val="000000"/>
                <w:szCs w:val="24"/>
                <w:lang w:eastAsia="lt-LT"/>
              </w:rPr>
              <w:t xml:space="preserve"> reikalavimo teikti Paslaugas nenumatytomis aplinkybėmis, nepaisant įprasto atliekų surinkimo priemonių ištuštinimo grafiko, pavyzdžiui streiko ar stichinės nelaimės atvejais, nevykdymą – </w:t>
            </w:r>
            <w:r w:rsidR="00D55FFD" w:rsidRPr="00CC13C3">
              <w:rPr>
                <w:color w:val="000000"/>
                <w:szCs w:val="24"/>
                <w:lang w:eastAsia="lt-LT"/>
              </w:rPr>
              <w:t>50</w:t>
            </w:r>
            <w:r w:rsidR="008E5E79" w:rsidRPr="00CC13C3">
              <w:rPr>
                <w:color w:val="000000"/>
                <w:szCs w:val="24"/>
                <w:lang w:eastAsia="lt-LT"/>
              </w:rPr>
              <w:t xml:space="preserve"> E</w:t>
            </w:r>
            <w:r w:rsidR="00BE294B" w:rsidRPr="00CC13C3">
              <w:rPr>
                <w:color w:val="000000"/>
                <w:szCs w:val="24"/>
                <w:lang w:eastAsia="lt-LT"/>
              </w:rPr>
              <w:t>ur</w:t>
            </w:r>
            <w:r w:rsidR="008E5E79" w:rsidRPr="00CC13C3">
              <w:rPr>
                <w:color w:val="000000"/>
                <w:szCs w:val="24"/>
                <w:lang w:eastAsia="lt-LT"/>
              </w:rPr>
              <w:t xml:space="preserve"> (</w:t>
            </w:r>
            <w:r w:rsidR="00D55FFD" w:rsidRPr="00CC13C3">
              <w:rPr>
                <w:color w:val="000000"/>
                <w:szCs w:val="24"/>
                <w:lang w:eastAsia="lt-LT"/>
              </w:rPr>
              <w:t>penkiasdešimt</w:t>
            </w:r>
            <w:r w:rsidR="008E5E79" w:rsidRPr="00CC13C3">
              <w:rPr>
                <w:color w:val="000000"/>
                <w:szCs w:val="24"/>
                <w:lang w:eastAsia="lt-LT"/>
              </w:rPr>
              <w:t xml:space="preserve"> eurų) bauda už kiekvieną nustatytą atvejį;</w:t>
            </w:r>
          </w:p>
          <w:p w14:paraId="53C2FE2E" w14:textId="7FE6F176"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.1.12. </w:t>
            </w:r>
            <w:r w:rsidR="008E5E79" w:rsidRPr="00CC13C3">
              <w:rPr>
                <w:color w:val="000000"/>
                <w:szCs w:val="24"/>
                <w:lang w:eastAsia="lt-LT"/>
              </w:rPr>
              <w:t xml:space="preserve">už neteisingą ir nesavalaikį ataskaitų sudarymą ir informacijos ataskaitose perdavimą </w:t>
            </w:r>
            <w:r w:rsidR="007206C9" w:rsidRPr="00CC13C3">
              <w:rPr>
                <w:color w:val="000000"/>
                <w:szCs w:val="24"/>
                <w:lang w:eastAsia="lt-LT"/>
              </w:rPr>
              <w:t>Pirkėjui</w:t>
            </w:r>
            <w:r w:rsidR="008E5E79" w:rsidRPr="00CC13C3">
              <w:rPr>
                <w:color w:val="000000"/>
                <w:szCs w:val="24"/>
                <w:lang w:eastAsia="lt-LT"/>
              </w:rPr>
              <w:t xml:space="preserve"> jos nurodytu laiku - 100 E</w:t>
            </w:r>
            <w:r w:rsidR="00BE294B" w:rsidRPr="00CC13C3">
              <w:rPr>
                <w:color w:val="000000"/>
                <w:szCs w:val="24"/>
                <w:lang w:eastAsia="lt-LT"/>
              </w:rPr>
              <w:t>ur</w:t>
            </w:r>
            <w:r w:rsidR="008E5E79" w:rsidRPr="00CC13C3">
              <w:rPr>
                <w:color w:val="000000"/>
                <w:szCs w:val="24"/>
                <w:lang w:eastAsia="lt-LT"/>
              </w:rPr>
              <w:t xml:space="preserve"> (šimtas eurų) bauda už kiekvieną nustatytą atvejį;</w:t>
            </w:r>
          </w:p>
          <w:p w14:paraId="57D644BE" w14:textId="1AAF5370"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.1.13. </w:t>
            </w:r>
            <w:r w:rsidR="008E5E79" w:rsidRPr="00CC13C3">
              <w:rPr>
                <w:color w:val="000000"/>
                <w:szCs w:val="24"/>
                <w:lang w:eastAsia="lt-LT"/>
              </w:rPr>
              <w:t>už nesilaikymą atliekų tvarkymą, triukšmo prevenciją viešosiose vietose reglamentuojančių teisė aktų reikalavimų nustatančių atliekas rinkti nekeliant triukšmo ir netrikdant kitų asmenų ramybės bei poilsio - 50 E</w:t>
            </w:r>
            <w:r w:rsidR="00BE294B" w:rsidRPr="00CC13C3">
              <w:rPr>
                <w:color w:val="000000"/>
                <w:szCs w:val="24"/>
                <w:lang w:eastAsia="lt-LT"/>
              </w:rPr>
              <w:t>ur</w:t>
            </w:r>
            <w:r w:rsidR="008E5E79" w:rsidRPr="00CC13C3">
              <w:rPr>
                <w:color w:val="000000"/>
                <w:szCs w:val="24"/>
                <w:lang w:eastAsia="lt-LT"/>
              </w:rPr>
              <w:t xml:space="preserve"> (penkiasdešimt eurų) bauda už kiekvieną nustatytą atvejį;</w:t>
            </w:r>
          </w:p>
          <w:p w14:paraId="1EB25AC1" w14:textId="1A34B5CD"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.1.14. </w:t>
            </w:r>
            <w:r w:rsidR="008E5E79" w:rsidRPr="00CC13C3">
              <w:rPr>
                <w:color w:val="000000"/>
                <w:szCs w:val="24"/>
                <w:lang w:eastAsia="lt-LT"/>
              </w:rPr>
              <w:t xml:space="preserve">už atliekų rinkimą darbo dienomis nuo 19.00 iki 07.00 val. be raštišku </w:t>
            </w:r>
            <w:r w:rsidR="007206C9" w:rsidRPr="00CC13C3">
              <w:rPr>
                <w:color w:val="000000"/>
                <w:szCs w:val="24"/>
                <w:lang w:eastAsia="lt-LT"/>
              </w:rPr>
              <w:t>Pirkėjo</w:t>
            </w:r>
            <w:r w:rsidR="008E5E79" w:rsidRPr="00CC13C3">
              <w:rPr>
                <w:color w:val="000000"/>
                <w:szCs w:val="24"/>
                <w:lang w:eastAsia="lt-LT"/>
              </w:rPr>
              <w:t xml:space="preserve"> sutikimo ir/ar už atliekų rinkimą savaitgaliais ir švenčių dienomis, anksčiau kaip 10 val. ir vėliau </w:t>
            </w:r>
            <w:r w:rsidR="008E5E79" w:rsidRPr="00CC13C3">
              <w:rPr>
                <w:color w:val="000000"/>
                <w:szCs w:val="24"/>
                <w:lang w:eastAsia="lt-LT"/>
              </w:rPr>
              <w:lastRenderedPageBreak/>
              <w:t xml:space="preserve">kaip 19 val., nebent kitoks surinkimo laikas raštu suderintas su </w:t>
            </w:r>
            <w:r w:rsidR="007206C9" w:rsidRPr="00CC13C3">
              <w:rPr>
                <w:color w:val="000000"/>
                <w:szCs w:val="24"/>
                <w:lang w:eastAsia="lt-LT"/>
              </w:rPr>
              <w:t>Pirkėju</w:t>
            </w:r>
            <w:r w:rsidR="008E5E79" w:rsidRPr="00CC13C3">
              <w:rPr>
                <w:color w:val="000000"/>
                <w:szCs w:val="24"/>
                <w:lang w:eastAsia="lt-LT"/>
              </w:rPr>
              <w:t xml:space="preserve"> – 30 E</w:t>
            </w:r>
            <w:r w:rsidR="00BE294B" w:rsidRPr="00CC13C3">
              <w:rPr>
                <w:color w:val="000000"/>
                <w:szCs w:val="24"/>
                <w:lang w:eastAsia="lt-LT"/>
              </w:rPr>
              <w:t>ur</w:t>
            </w:r>
            <w:r w:rsidR="008E5E79" w:rsidRPr="00CC13C3">
              <w:rPr>
                <w:color w:val="000000"/>
                <w:szCs w:val="24"/>
                <w:lang w:eastAsia="lt-LT"/>
              </w:rPr>
              <w:t xml:space="preserve"> (trisdešimt eurų) bauda už kiekvieną nustatytą atvejį;</w:t>
            </w:r>
          </w:p>
          <w:p w14:paraId="135FB80C" w14:textId="54C692B9"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.1.15. </w:t>
            </w:r>
            <w:r w:rsidR="008E5E79" w:rsidRPr="00CC13C3">
              <w:rPr>
                <w:color w:val="000000"/>
                <w:szCs w:val="24"/>
                <w:lang w:eastAsia="lt-LT"/>
              </w:rPr>
              <w:t>už kolektyvinio naudojimo atliekų surinkimo priemonių aikštelių švaros tuštinimo metu neužtikrinimą t. y. nesurinkimą paliktų, išsibarsčiusių atliekų bei maišelių ar kitoje pakuotėje paliktas atliekas 5 metrų spinduliu skaičiuojant šį atstumą nuo kiekvienos atliekų surinkimo priemonės išorės – 30,00 E</w:t>
            </w:r>
            <w:r w:rsidR="00BE294B" w:rsidRPr="00CC13C3">
              <w:rPr>
                <w:color w:val="000000"/>
                <w:szCs w:val="24"/>
                <w:lang w:eastAsia="lt-LT"/>
              </w:rPr>
              <w:t>ur</w:t>
            </w:r>
            <w:r w:rsidR="008E5E79" w:rsidRPr="00CC13C3">
              <w:rPr>
                <w:color w:val="000000"/>
                <w:szCs w:val="24"/>
                <w:lang w:eastAsia="lt-LT"/>
              </w:rPr>
              <w:t xml:space="preserve"> (trisdešimties eurų) bauda už kiekvieną nustatytą atvejį;</w:t>
            </w:r>
          </w:p>
          <w:p w14:paraId="7D71BD6C" w14:textId="343AA402"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.1.16. </w:t>
            </w:r>
            <w:r w:rsidR="008E5E79" w:rsidRPr="00CC13C3">
              <w:rPr>
                <w:color w:val="000000"/>
                <w:szCs w:val="24"/>
                <w:lang w:eastAsia="lt-LT"/>
              </w:rPr>
              <w:t xml:space="preserve">už pusiau požeminės ar požeminės atliekų surinkimo priemonės sugadinimo, gedimo atsiradusio dėl </w:t>
            </w:r>
            <w:r w:rsidR="007206C9" w:rsidRPr="00CC13C3">
              <w:rPr>
                <w:color w:val="000000"/>
                <w:szCs w:val="24"/>
                <w:lang w:eastAsia="lt-LT"/>
              </w:rPr>
              <w:t>Tie</w:t>
            </w:r>
            <w:r w:rsidR="008E5E79" w:rsidRPr="00CC13C3">
              <w:rPr>
                <w:color w:val="000000"/>
                <w:szCs w:val="24"/>
                <w:lang w:eastAsia="lt-LT"/>
              </w:rPr>
              <w:t xml:space="preserve">kėjo kaltės, nepašalinimą arba dėl tokio atliekų surinkimo priemonės remonto darbų patirtų išlaidų </w:t>
            </w:r>
            <w:proofErr w:type="spellStart"/>
            <w:r w:rsidR="008E5E79" w:rsidRPr="00CC13C3">
              <w:rPr>
                <w:color w:val="000000"/>
                <w:szCs w:val="24"/>
                <w:lang w:eastAsia="lt-LT"/>
              </w:rPr>
              <w:t>neatlyginimą</w:t>
            </w:r>
            <w:proofErr w:type="spellEnd"/>
            <w:r w:rsidR="008E5E79" w:rsidRPr="00CC13C3">
              <w:rPr>
                <w:color w:val="000000"/>
                <w:szCs w:val="24"/>
                <w:lang w:eastAsia="lt-LT"/>
              </w:rPr>
              <w:t xml:space="preserve"> tretiesiems asmenims per 7 (septynias) kalendorines dienas nuo tokio defekto ar gedimo nustatymo dienos arba nuo trečiųjų asmenų atlikto remonto darbų pabaigos dienos – 50,00 E</w:t>
            </w:r>
            <w:r w:rsidR="00BE294B" w:rsidRPr="00CC13C3">
              <w:rPr>
                <w:color w:val="000000"/>
                <w:szCs w:val="24"/>
                <w:lang w:eastAsia="lt-LT"/>
              </w:rPr>
              <w:t>ur</w:t>
            </w:r>
            <w:r w:rsidR="008E5E79" w:rsidRPr="00CC13C3">
              <w:rPr>
                <w:color w:val="000000"/>
                <w:szCs w:val="24"/>
                <w:lang w:eastAsia="lt-LT"/>
              </w:rPr>
              <w:t xml:space="preserve"> (penkiasdešimties eurų) bauda už kiekvieną pradelstą dieną;</w:t>
            </w:r>
          </w:p>
          <w:p w14:paraId="3949AE58" w14:textId="176FB60D" w:rsidR="00AE1D52" w:rsidRPr="00CC13C3" w:rsidRDefault="00AE1D52" w:rsidP="001B1CF7">
            <w:pPr>
              <w:autoSpaceDE w:val="0"/>
              <w:autoSpaceDN w:val="0"/>
              <w:adjustRightInd w:val="0"/>
              <w:ind w:right="72"/>
              <w:contextualSpacing/>
              <w:jc w:val="both"/>
              <w:rPr>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.1.17. </w:t>
            </w:r>
            <w:r w:rsidR="008E5E79" w:rsidRPr="00CC13C3">
              <w:rPr>
                <w:color w:val="000000"/>
                <w:szCs w:val="24"/>
                <w:lang w:eastAsia="lt-LT"/>
              </w:rPr>
              <w:t>už Savivaldybės teritorijoje surenkamų konkrečių atliekų frakcijų maišymą su kitos (-ų) savivaldybės (-</w:t>
            </w:r>
            <w:proofErr w:type="spellStart"/>
            <w:r w:rsidR="008E5E79" w:rsidRPr="00CC13C3">
              <w:rPr>
                <w:color w:val="000000"/>
                <w:szCs w:val="24"/>
                <w:lang w:eastAsia="lt-LT"/>
              </w:rPr>
              <w:t>ių</w:t>
            </w:r>
            <w:proofErr w:type="spellEnd"/>
            <w:r w:rsidR="008E5E79" w:rsidRPr="00CC13C3">
              <w:rPr>
                <w:color w:val="000000"/>
                <w:szCs w:val="24"/>
                <w:lang w:eastAsia="lt-LT"/>
              </w:rPr>
              <w:t xml:space="preserve">) teritorijoje surinktomis atliekomis ir/ar nekomunalinių atliekų sraute surinktomis atliekomis ir/ar atliekomis surinktomis iš kitos paskirties atliekų surinkimo priemonių – </w:t>
            </w:r>
            <w:r w:rsidR="007A16D1" w:rsidRPr="00CC13C3">
              <w:rPr>
                <w:color w:val="000000"/>
                <w:szCs w:val="24"/>
                <w:lang w:val="en-US" w:eastAsia="lt-LT"/>
              </w:rPr>
              <w:t>5</w:t>
            </w:r>
            <w:r w:rsidR="00D55FFD" w:rsidRPr="00CC13C3">
              <w:rPr>
                <w:color w:val="000000"/>
                <w:szCs w:val="24"/>
                <w:lang w:val="en-US" w:eastAsia="lt-LT"/>
              </w:rPr>
              <w:t>00</w:t>
            </w:r>
            <w:r w:rsidR="008E5E79" w:rsidRPr="00CC13C3">
              <w:rPr>
                <w:color w:val="000000"/>
                <w:szCs w:val="24"/>
                <w:lang w:eastAsia="lt-LT"/>
              </w:rPr>
              <w:t>,00 E</w:t>
            </w:r>
            <w:r w:rsidR="00BE294B" w:rsidRPr="00CC13C3">
              <w:rPr>
                <w:color w:val="000000"/>
                <w:szCs w:val="24"/>
                <w:lang w:eastAsia="lt-LT"/>
              </w:rPr>
              <w:t>ur</w:t>
            </w:r>
            <w:r w:rsidR="008E5E79" w:rsidRPr="00CC13C3">
              <w:rPr>
                <w:color w:val="000000"/>
                <w:szCs w:val="24"/>
                <w:lang w:eastAsia="lt-LT"/>
              </w:rPr>
              <w:t xml:space="preserve"> (</w:t>
            </w:r>
            <w:r w:rsidR="007A16D1" w:rsidRPr="00CC13C3">
              <w:rPr>
                <w:color w:val="000000"/>
                <w:szCs w:val="24"/>
                <w:lang w:eastAsia="lt-LT"/>
              </w:rPr>
              <w:t xml:space="preserve">penki </w:t>
            </w:r>
            <w:r w:rsidR="00D55FFD" w:rsidRPr="00CC13C3">
              <w:rPr>
                <w:color w:val="000000"/>
                <w:szCs w:val="24"/>
                <w:lang w:eastAsia="lt-LT"/>
              </w:rPr>
              <w:t xml:space="preserve">šimtai </w:t>
            </w:r>
            <w:r w:rsidR="008E5E79" w:rsidRPr="00CC13C3">
              <w:rPr>
                <w:color w:val="000000"/>
                <w:szCs w:val="24"/>
                <w:lang w:eastAsia="lt-LT"/>
              </w:rPr>
              <w:t>eurų) bauda už kiekvieną nustatytą atvejį;</w:t>
            </w:r>
            <w:r w:rsidR="008E5E79" w:rsidRPr="00CC13C3">
              <w:rPr>
                <w:szCs w:val="24"/>
                <w:lang w:eastAsia="lt-LT"/>
              </w:rPr>
              <w:t xml:space="preserve"> </w:t>
            </w:r>
          </w:p>
          <w:p w14:paraId="5D4CC3D4" w14:textId="5CB51A60"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.1.18. </w:t>
            </w:r>
            <w:r w:rsidR="008E5E79" w:rsidRPr="00CC13C3">
              <w:rPr>
                <w:color w:val="000000"/>
                <w:szCs w:val="24"/>
                <w:lang w:eastAsia="lt-LT"/>
              </w:rPr>
              <w:t>už ištuštintų atliekų surinkimo priemonių nepastatymą atgal į buvusią vietą su uždengtais dangčiais  – 10,00 E</w:t>
            </w:r>
            <w:r w:rsidR="00BE294B" w:rsidRPr="00CC13C3">
              <w:rPr>
                <w:color w:val="000000"/>
                <w:szCs w:val="24"/>
                <w:lang w:eastAsia="lt-LT"/>
              </w:rPr>
              <w:t>ur</w:t>
            </w:r>
            <w:r w:rsidR="008E5E79" w:rsidRPr="00CC13C3">
              <w:rPr>
                <w:color w:val="000000"/>
                <w:szCs w:val="24"/>
                <w:lang w:eastAsia="lt-LT"/>
              </w:rPr>
              <w:t xml:space="preserve"> (dešimties eurų) bauda už kiekvieną nustatytą atvejį;</w:t>
            </w:r>
          </w:p>
          <w:p w14:paraId="2A559082" w14:textId="2EA1FDAD"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.1.19. </w:t>
            </w:r>
            <w:r w:rsidR="008E5E79" w:rsidRPr="00CC13C3">
              <w:rPr>
                <w:color w:val="000000"/>
                <w:szCs w:val="24"/>
                <w:lang w:eastAsia="lt-LT"/>
              </w:rPr>
              <w:t>už ištuštintos atliekų surinkimo priemonės palikimą neuždengtu dangčiu po ištuštinimo (išskyrus pusiau požeminius ir požeminius konteinerius) – 10,00 E</w:t>
            </w:r>
            <w:r w:rsidR="00BE294B" w:rsidRPr="00CC13C3">
              <w:rPr>
                <w:color w:val="000000"/>
                <w:szCs w:val="24"/>
                <w:lang w:eastAsia="lt-LT"/>
              </w:rPr>
              <w:t>ur</w:t>
            </w:r>
            <w:r w:rsidR="008E5E79" w:rsidRPr="00CC13C3">
              <w:rPr>
                <w:color w:val="000000"/>
                <w:szCs w:val="24"/>
                <w:lang w:eastAsia="lt-LT"/>
              </w:rPr>
              <w:t xml:space="preserve"> (dešimties eurų) bauda už kiekvieną nustatytą atvejį;</w:t>
            </w:r>
          </w:p>
          <w:p w14:paraId="2483FD51" w14:textId="328D25E4"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.1.20. </w:t>
            </w:r>
            <w:r w:rsidR="008E5E79" w:rsidRPr="00CC13C3">
              <w:rPr>
                <w:color w:val="000000"/>
                <w:szCs w:val="24"/>
                <w:lang w:eastAsia="lt-LT"/>
              </w:rPr>
              <w:t xml:space="preserve">už automatinio duomenų perdavimo sistemos neveikimą,  duomenų realiu laiku nepateikimą apie atliekų surinkimo priemonių ištuštinimą ar neištuštinimą į </w:t>
            </w:r>
            <w:r w:rsidR="007206C9" w:rsidRPr="00CC13C3">
              <w:rPr>
                <w:color w:val="000000"/>
                <w:szCs w:val="24"/>
                <w:lang w:eastAsia="lt-LT"/>
              </w:rPr>
              <w:t>Pirkėjo</w:t>
            </w:r>
            <w:r w:rsidR="008E5E79" w:rsidRPr="00CC13C3">
              <w:rPr>
                <w:color w:val="000000"/>
                <w:szCs w:val="24"/>
                <w:lang w:eastAsia="lt-LT"/>
              </w:rPr>
              <w:t xml:space="preserve"> informacinę sistemą – 10,00 E</w:t>
            </w:r>
            <w:r w:rsidR="00BE294B" w:rsidRPr="00CC13C3">
              <w:rPr>
                <w:color w:val="000000"/>
                <w:szCs w:val="24"/>
                <w:lang w:eastAsia="lt-LT"/>
              </w:rPr>
              <w:t>ur</w:t>
            </w:r>
            <w:r w:rsidR="008E5E79" w:rsidRPr="00CC13C3">
              <w:rPr>
                <w:color w:val="000000"/>
                <w:szCs w:val="24"/>
                <w:lang w:eastAsia="lt-LT"/>
              </w:rPr>
              <w:t xml:space="preserve"> (dešimties eurų) bauda už kiekvieną konteinerį, kurio ištuštinimas nematomas </w:t>
            </w:r>
            <w:r w:rsidR="007206C9" w:rsidRPr="00CC13C3">
              <w:rPr>
                <w:color w:val="000000"/>
                <w:szCs w:val="24"/>
                <w:lang w:eastAsia="lt-LT"/>
              </w:rPr>
              <w:t>Pirkėjo</w:t>
            </w:r>
            <w:r w:rsidR="008E5E79" w:rsidRPr="00CC13C3">
              <w:rPr>
                <w:color w:val="000000"/>
                <w:szCs w:val="24"/>
                <w:lang w:eastAsia="lt-LT"/>
              </w:rPr>
              <w:t xml:space="preserve"> informacinėje sistemoje, jeigu </w:t>
            </w:r>
            <w:r w:rsidR="007206C9" w:rsidRPr="00CC13C3">
              <w:rPr>
                <w:color w:val="000000"/>
                <w:szCs w:val="24"/>
                <w:lang w:eastAsia="lt-LT"/>
              </w:rPr>
              <w:t>Tie</w:t>
            </w:r>
            <w:r w:rsidR="008E5E79" w:rsidRPr="00CC13C3">
              <w:rPr>
                <w:color w:val="000000"/>
                <w:szCs w:val="24"/>
                <w:lang w:eastAsia="lt-LT"/>
              </w:rPr>
              <w:t xml:space="preserve">kėjas neįrodo, jog automatinis duomenų perdavimas ir automatinio duomenų perdavimo sistemos neveikimas įvyko ne dėl jo kaltės ir </w:t>
            </w:r>
            <w:r w:rsidR="007206C9" w:rsidRPr="00CC13C3">
              <w:rPr>
                <w:color w:val="000000"/>
                <w:szCs w:val="24"/>
                <w:lang w:eastAsia="lt-LT"/>
              </w:rPr>
              <w:t>Tie</w:t>
            </w:r>
            <w:r w:rsidR="008E5E79" w:rsidRPr="00CC13C3">
              <w:rPr>
                <w:color w:val="000000"/>
                <w:szCs w:val="24"/>
                <w:lang w:eastAsia="lt-LT"/>
              </w:rPr>
              <w:t>kėjui neapmokama identifikavimo sistemoje neužfiksuotas suteiktų Paslaugų apimtis</w:t>
            </w:r>
            <w:r w:rsidRPr="00CC13C3">
              <w:rPr>
                <w:color w:val="000000"/>
                <w:szCs w:val="24"/>
                <w:lang w:eastAsia="lt-LT"/>
              </w:rPr>
              <w:t>;</w:t>
            </w:r>
          </w:p>
          <w:p w14:paraId="0597BD8A" w14:textId="13FD4AA5"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.1.21. </w:t>
            </w:r>
            <w:r w:rsidR="008E5E79" w:rsidRPr="00CC13C3">
              <w:rPr>
                <w:color w:val="000000"/>
                <w:szCs w:val="24"/>
                <w:lang w:eastAsia="lt-LT"/>
              </w:rPr>
              <w:t xml:space="preserve">už surenkamų atliekų frakcijų jų surinkimo (atliekų surinkimo priemonių ištuštinimo, apvažiavimo) vežimo ir perdavimo tolimesniam apdorojimui metu sumaišymą – </w:t>
            </w:r>
            <w:r w:rsidR="007A16D1" w:rsidRPr="00CC13C3">
              <w:rPr>
                <w:color w:val="000000"/>
                <w:szCs w:val="24"/>
                <w:lang w:eastAsia="lt-LT"/>
              </w:rPr>
              <w:t>500</w:t>
            </w:r>
            <w:r w:rsidR="008E5E79" w:rsidRPr="00CC13C3">
              <w:rPr>
                <w:color w:val="000000"/>
                <w:szCs w:val="24"/>
                <w:lang w:eastAsia="lt-LT"/>
              </w:rPr>
              <w:t xml:space="preserve"> E</w:t>
            </w:r>
            <w:r w:rsidR="00BE294B" w:rsidRPr="00CC13C3">
              <w:rPr>
                <w:color w:val="000000"/>
                <w:szCs w:val="24"/>
                <w:lang w:eastAsia="lt-LT"/>
              </w:rPr>
              <w:t>ur</w:t>
            </w:r>
            <w:r w:rsidR="008E5E79" w:rsidRPr="00CC13C3">
              <w:rPr>
                <w:color w:val="000000"/>
                <w:szCs w:val="24"/>
                <w:lang w:eastAsia="lt-LT"/>
              </w:rPr>
              <w:t xml:space="preserve"> (</w:t>
            </w:r>
            <w:r w:rsidR="007A16D1" w:rsidRPr="00CC13C3">
              <w:rPr>
                <w:color w:val="000000"/>
                <w:szCs w:val="24"/>
                <w:lang w:eastAsia="lt-LT"/>
              </w:rPr>
              <w:t>penki</w:t>
            </w:r>
            <w:r w:rsidR="00D55FFD" w:rsidRPr="00CC13C3">
              <w:rPr>
                <w:color w:val="000000"/>
                <w:szCs w:val="24"/>
                <w:lang w:eastAsia="lt-LT"/>
              </w:rPr>
              <w:t xml:space="preserve"> šimtai</w:t>
            </w:r>
            <w:r w:rsidR="007A16D1" w:rsidRPr="00CC13C3">
              <w:rPr>
                <w:color w:val="000000"/>
                <w:szCs w:val="24"/>
                <w:lang w:eastAsia="lt-LT"/>
              </w:rPr>
              <w:t xml:space="preserve"> eurų</w:t>
            </w:r>
            <w:r w:rsidR="008E5E79" w:rsidRPr="00CC13C3">
              <w:rPr>
                <w:color w:val="000000"/>
                <w:szCs w:val="24"/>
                <w:lang w:eastAsia="lt-LT"/>
              </w:rPr>
              <w:t>) už kiekvieną nustatytą atvejį;</w:t>
            </w:r>
          </w:p>
          <w:p w14:paraId="07C5AA1F" w14:textId="1C3CCF66"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.1.22. </w:t>
            </w:r>
            <w:r w:rsidR="008E5E79" w:rsidRPr="00CC13C3">
              <w:rPr>
                <w:color w:val="000000"/>
                <w:szCs w:val="24"/>
                <w:lang w:eastAsia="lt-LT"/>
              </w:rPr>
              <w:t>už laikiną nepastatymą žaliųjų atliekų surinkimo priemonių (didmaišių) seniūnijų teritorijose (</w:t>
            </w:r>
            <w:r w:rsidR="007206C9" w:rsidRPr="00CC13C3">
              <w:rPr>
                <w:color w:val="000000"/>
                <w:szCs w:val="24"/>
                <w:lang w:eastAsia="lt-LT"/>
              </w:rPr>
              <w:t>Pirkėjo</w:t>
            </w:r>
            <w:r w:rsidR="008E5E79" w:rsidRPr="00CC13C3">
              <w:rPr>
                <w:color w:val="000000"/>
                <w:szCs w:val="24"/>
                <w:lang w:eastAsia="lt-LT"/>
              </w:rPr>
              <w:t xml:space="preserve"> nurodytose vietose) ir/ar jų neištuštinamą Techninėje specifikacijoje nustatyta tvarka – 100 E</w:t>
            </w:r>
            <w:r w:rsidR="00BE294B" w:rsidRPr="00CC13C3">
              <w:rPr>
                <w:color w:val="000000"/>
                <w:szCs w:val="24"/>
                <w:lang w:eastAsia="lt-LT"/>
              </w:rPr>
              <w:t>ur</w:t>
            </w:r>
            <w:r w:rsidR="008E5E79" w:rsidRPr="00CC13C3">
              <w:rPr>
                <w:color w:val="000000"/>
                <w:szCs w:val="24"/>
                <w:lang w:eastAsia="lt-LT"/>
              </w:rPr>
              <w:t xml:space="preserve"> (šimto eurų) bauda;</w:t>
            </w:r>
          </w:p>
          <w:p w14:paraId="50AAE93C" w14:textId="64192777"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lastRenderedPageBreak/>
              <w:t>9.1</w:t>
            </w:r>
            <w:r w:rsidR="007F45A2" w:rsidRPr="00CC13C3">
              <w:rPr>
                <w:color w:val="000000"/>
                <w:szCs w:val="24"/>
                <w:lang w:eastAsia="lt-LT"/>
              </w:rPr>
              <w:t>0</w:t>
            </w:r>
            <w:r w:rsidRPr="00CC13C3">
              <w:rPr>
                <w:color w:val="000000"/>
                <w:szCs w:val="24"/>
                <w:lang w:eastAsia="lt-LT"/>
              </w:rPr>
              <w:t xml:space="preserve">.1.23. </w:t>
            </w:r>
            <w:r w:rsidR="008E5E79" w:rsidRPr="00CC13C3">
              <w:rPr>
                <w:color w:val="000000"/>
                <w:szCs w:val="24"/>
                <w:lang w:eastAsia="lt-LT"/>
              </w:rPr>
              <w:t xml:space="preserve">už atliekų turėtojo kreipimesi nurodytos problemos neišsprendimą per </w:t>
            </w:r>
            <w:r w:rsidR="007206C9" w:rsidRPr="00CC13C3">
              <w:rPr>
                <w:color w:val="000000"/>
                <w:szCs w:val="24"/>
                <w:lang w:eastAsia="lt-LT"/>
              </w:rPr>
              <w:t>Pirkėjo</w:t>
            </w:r>
            <w:r w:rsidR="008E5E79" w:rsidRPr="00CC13C3">
              <w:rPr>
                <w:color w:val="000000"/>
                <w:szCs w:val="24"/>
                <w:lang w:eastAsia="lt-LT"/>
              </w:rPr>
              <w:t xml:space="preserve"> nurodytą ir/ar Techninėje specifikacijoje nustatytą terminą ar pavėluotą išsprendimą – 60,00 E</w:t>
            </w:r>
            <w:r w:rsidR="00BE294B" w:rsidRPr="00CC13C3">
              <w:rPr>
                <w:color w:val="000000"/>
                <w:szCs w:val="24"/>
                <w:lang w:eastAsia="lt-LT"/>
              </w:rPr>
              <w:t>ur</w:t>
            </w:r>
            <w:r w:rsidR="008E5E79" w:rsidRPr="00CC13C3">
              <w:rPr>
                <w:color w:val="000000"/>
                <w:szCs w:val="24"/>
                <w:lang w:eastAsia="lt-LT"/>
              </w:rPr>
              <w:t xml:space="preserve"> (šešiasdešimties eurų) bauda už kiekvieną atvejį;</w:t>
            </w:r>
          </w:p>
          <w:p w14:paraId="57002C2E" w14:textId="36DCA13D"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.1.24. </w:t>
            </w:r>
            <w:r w:rsidR="008E5E79" w:rsidRPr="00CC13C3">
              <w:rPr>
                <w:color w:val="000000"/>
                <w:szCs w:val="24"/>
                <w:lang w:eastAsia="lt-LT"/>
              </w:rPr>
              <w:t xml:space="preserve">už </w:t>
            </w:r>
            <w:r w:rsidR="007206C9" w:rsidRPr="00CC13C3">
              <w:rPr>
                <w:color w:val="000000"/>
                <w:szCs w:val="24"/>
                <w:lang w:eastAsia="lt-LT"/>
              </w:rPr>
              <w:t>Pirkėjo</w:t>
            </w:r>
            <w:r w:rsidR="008E5E79" w:rsidRPr="00CC13C3">
              <w:rPr>
                <w:color w:val="000000"/>
                <w:szCs w:val="24"/>
                <w:lang w:eastAsia="lt-LT"/>
              </w:rPr>
              <w:t xml:space="preserve"> nurodymo nevykdymą ar pavėluotą įvykdymą – 20,00 E</w:t>
            </w:r>
            <w:r w:rsidR="00BE294B" w:rsidRPr="00CC13C3">
              <w:rPr>
                <w:color w:val="000000"/>
                <w:szCs w:val="24"/>
                <w:lang w:eastAsia="lt-LT"/>
              </w:rPr>
              <w:t>ur</w:t>
            </w:r>
            <w:r w:rsidR="008E5E79" w:rsidRPr="00CC13C3">
              <w:rPr>
                <w:color w:val="000000"/>
                <w:szCs w:val="24"/>
                <w:lang w:eastAsia="lt-LT"/>
              </w:rPr>
              <w:t xml:space="preserve"> (dvidešimties eurų) bauda už kiekvieną nustatytą atvejį;</w:t>
            </w:r>
          </w:p>
          <w:p w14:paraId="013A9068" w14:textId="07317A90"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.1.25. </w:t>
            </w:r>
            <w:r w:rsidR="008E5E79" w:rsidRPr="00CC13C3">
              <w:rPr>
                <w:color w:val="000000"/>
                <w:szCs w:val="24"/>
                <w:lang w:eastAsia="lt-LT"/>
              </w:rPr>
              <w:t xml:space="preserve">už tikslios ir savalaikės informacijos apie Paslaugų teikimą neįvedimą į atliekų surinkimo priemonių identifikavimo sistemos duomenų bazę, šios informacijos neperdavimą į </w:t>
            </w:r>
            <w:r w:rsidR="007206C9" w:rsidRPr="00CC13C3">
              <w:rPr>
                <w:color w:val="000000"/>
                <w:szCs w:val="24"/>
                <w:lang w:eastAsia="lt-LT"/>
              </w:rPr>
              <w:t>Pirkėjo</w:t>
            </w:r>
            <w:r w:rsidR="008E5E79" w:rsidRPr="00CC13C3">
              <w:rPr>
                <w:color w:val="000000"/>
                <w:szCs w:val="24"/>
                <w:lang w:eastAsia="lt-LT"/>
              </w:rPr>
              <w:t xml:space="preserve"> naudojamą informacinę sistemą (jeigu </w:t>
            </w:r>
            <w:r w:rsidR="007206C9" w:rsidRPr="00CC13C3">
              <w:rPr>
                <w:color w:val="000000"/>
                <w:szCs w:val="24"/>
                <w:lang w:eastAsia="lt-LT"/>
              </w:rPr>
              <w:t>Tie</w:t>
            </w:r>
            <w:r w:rsidR="008E5E79" w:rsidRPr="00CC13C3">
              <w:rPr>
                <w:color w:val="000000"/>
                <w:szCs w:val="24"/>
                <w:lang w:eastAsia="lt-LT"/>
              </w:rPr>
              <w:t>kėjas neįrodo, jog automatinis duomenų perdavimas ir konteinerių identifikavimo sistemos neveikimas įvyko ne dėl jo kaltės) – 50,00 E</w:t>
            </w:r>
            <w:r w:rsidR="00BE294B" w:rsidRPr="00CC13C3">
              <w:rPr>
                <w:color w:val="000000"/>
                <w:szCs w:val="24"/>
                <w:lang w:eastAsia="lt-LT"/>
              </w:rPr>
              <w:t>ur</w:t>
            </w:r>
            <w:r w:rsidR="008E5E79" w:rsidRPr="00CC13C3">
              <w:rPr>
                <w:color w:val="000000"/>
                <w:szCs w:val="24"/>
                <w:lang w:eastAsia="lt-LT"/>
              </w:rPr>
              <w:t xml:space="preserve"> (penkiasdešimt eurų) bauda už kiekvieną nustatytą atvejį. </w:t>
            </w:r>
            <w:r w:rsidR="007206C9" w:rsidRPr="00CC13C3">
              <w:rPr>
                <w:color w:val="000000"/>
                <w:szCs w:val="24"/>
                <w:lang w:eastAsia="lt-LT"/>
              </w:rPr>
              <w:t>Tie</w:t>
            </w:r>
            <w:r w:rsidR="008E5E79" w:rsidRPr="00CC13C3">
              <w:rPr>
                <w:color w:val="000000"/>
                <w:szCs w:val="24"/>
                <w:lang w:eastAsia="lt-LT"/>
              </w:rPr>
              <w:t>kėjui aptarnaujant ir ištuštinant atliekų surinkimo priemones sistemos neveikimo metu ar  aptarnaujant neįtrauktas į identifikavimo sistemos duomenų bazę atliekų surinkimo priemones, už šias Paslaugas nebus apmokama;</w:t>
            </w:r>
          </w:p>
          <w:p w14:paraId="77F72984" w14:textId="33AD39F7" w:rsidR="00AE1D52" w:rsidRPr="00CC13C3" w:rsidRDefault="00AE1D52" w:rsidP="001B1CF7">
            <w:pPr>
              <w:autoSpaceDE w:val="0"/>
              <w:autoSpaceDN w:val="0"/>
              <w:adjustRightInd w:val="0"/>
              <w:ind w:right="72"/>
              <w:contextualSpacing/>
              <w:jc w:val="both"/>
              <w:rPr>
                <w:color w:val="000000"/>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 xml:space="preserve">.1.26. </w:t>
            </w:r>
            <w:r w:rsidR="008E5E79" w:rsidRPr="00CC13C3">
              <w:rPr>
                <w:color w:val="000000"/>
                <w:szCs w:val="24"/>
                <w:lang w:eastAsia="lt-LT"/>
              </w:rPr>
              <w:t xml:space="preserve">už klaidingų duomenų, tikrovės neatitinkančios informacijos pateikimą </w:t>
            </w:r>
            <w:r w:rsidR="007206C9" w:rsidRPr="00CC13C3">
              <w:rPr>
                <w:color w:val="000000"/>
                <w:szCs w:val="24"/>
                <w:lang w:eastAsia="lt-LT"/>
              </w:rPr>
              <w:t>Pirkėjui</w:t>
            </w:r>
            <w:r w:rsidR="008E5E79" w:rsidRPr="00CC13C3">
              <w:rPr>
                <w:color w:val="000000"/>
                <w:szCs w:val="24"/>
                <w:lang w:eastAsia="lt-LT"/>
              </w:rPr>
              <w:t xml:space="preserve"> – 60,00 E</w:t>
            </w:r>
            <w:r w:rsidR="00BE294B" w:rsidRPr="00CC13C3">
              <w:rPr>
                <w:color w:val="000000"/>
                <w:szCs w:val="24"/>
                <w:lang w:eastAsia="lt-LT"/>
              </w:rPr>
              <w:t>ur</w:t>
            </w:r>
            <w:r w:rsidR="008E5E79" w:rsidRPr="00CC13C3">
              <w:rPr>
                <w:color w:val="000000"/>
                <w:szCs w:val="24"/>
                <w:lang w:eastAsia="lt-LT"/>
              </w:rPr>
              <w:t xml:space="preserve"> (šešiasdešimties eurų) bauda už kiekvieną nustatytą atvejį;</w:t>
            </w:r>
          </w:p>
          <w:p w14:paraId="24916CDD" w14:textId="000E2509" w:rsidR="008E5E79" w:rsidRPr="00CC13C3" w:rsidRDefault="00AE1D52" w:rsidP="001B1CF7">
            <w:pPr>
              <w:autoSpaceDE w:val="0"/>
              <w:autoSpaceDN w:val="0"/>
              <w:adjustRightInd w:val="0"/>
              <w:ind w:right="72"/>
              <w:contextualSpacing/>
              <w:jc w:val="both"/>
              <w:rPr>
                <w:szCs w:val="24"/>
                <w:lang w:eastAsia="lt-LT"/>
              </w:rPr>
            </w:pPr>
            <w:r w:rsidRPr="00CC13C3">
              <w:rPr>
                <w:color w:val="000000"/>
                <w:szCs w:val="24"/>
                <w:lang w:eastAsia="lt-LT"/>
              </w:rPr>
              <w:t>9.1</w:t>
            </w:r>
            <w:r w:rsidR="007F45A2" w:rsidRPr="00CC13C3">
              <w:rPr>
                <w:color w:val="000000"/>
                <w:szCs w:val="24"/>
                <w:lang w:eastAsia="lt-LT"/>
              </w:rPr>
              <w:t>0</w:t>
            </w:r>
            <w:r w:rsidRPr="00CC13C3">
              <w:rPr>
                <w:color w:val="000000"/>
                <w:szCs w:val="24"/>
                <w:lang w:eastAsia="lt-LT"/>
              </w:rPr>
              <w:t>.1.2</w:t>
            </w:r>
            <w:r w:rsidR="00261423" w:rsidRPr="00CC13C3">
              <w:rPr>
                <w:color w:val="000000"/>
                <w:szCs w:val="24"/>
                <w:lang w:eastAsia="lt-LT"/>
              </w:rPr>
              <w:t>7</w:t>
            </w:r>
            <w:r w:rsidRPr="00CC13C3">
              <w:rPr>
                <w:color w:val="000000"/>
                <w:szCs w:val="24"/>
                <w:lang w:eastAsia="lt-LT"/>
              </w:rPr>
              <w:t xml:space="preserve">. </w:t>
            </w:r>
            <w:r w:rsidR="008E5E79" w:rsidRPr="00CC13C3">
              <w:rPr>
                <w:color w:val="000000"/>
                <w:szCs w:val="24"/>
                <w:lang w:eastAsia="lt-LT"/>
              </w:rPr>
              <w:t>už Paslaugos teikimą atliekų surinkimo automobiliais, neatitinkančiomis Techninėje specifikacijoje (Sutarties</w:t>
            </w:r>
            <w:r w:rsidR="002E594A" w:rsidRPr="00CC13C3">
              <w:rPr>
                <w:color w:val="000000"/>
                <w:szCs w:val="24"/>
                <w:lang w:eastAsia="lt-LT"/>
              </w:rPr>
              <w:t xml:space="preserve"> priedas Nr. </w:t>
            </w:r>
            <w:r w:rsidR="008E5E79" w:rsidRPr="00CC13C3">
              <w:rPr>
                <w:color w:val="000000"/>
                <w:szCs w:val="24"/>
                <w:lang w:eastAsia="lt-LT"/>
              </w:rPr>
              <w:t xml:space="preserve"> 1) nurodytų reikalavimų – 200,00 E</w:t>
            </w:r>
            <w:r w:rsidR="00BE294B" w:rsidRPr="00CC13C3">
              <w:rPr>
                <w:color w:val="000000"/>
                <w:szCs w:val="24"/>
                <w:lang w:eastAsia="lt-LT"/>
              </w:rPr>
              <w:t>ur</w:t>
            </w:r>
            <w:r w:rsidR="008E5E79" w:rsidRPr="00CC13C3">
              <w:rPr>
                <w:color w:val="000000"/>
                <w:szCs w:val="24"/>
                <w:lang w:eastAsia="lt-LT"/>
              </w:rPr>
              <w:t xml:space="preserve"> (dviejų šimtų eurų) bauda už kiekvieną nustatytą atvejį;</w:t>
            </w:r>
          </w:p>
          <w:p w14:paraId="6FAD58C6" w14:textId="77777777" w:rsidR="008E5E79" w:rsidRPr="00CC13C3" w:rsidRDefault="008E5E79" w:rsidP="001B1CF7">
            <w:pPr>
              <w:shd w:val="clear" w:color="auto" w:fill="FFFFFF"/>
              <w:tabs>
                <w:tab w:val="left" w:pos="567"/>
              </w:tabs>
              <w:ind w:left="567" w:right="72"/>
              <w:contextualSpacing/>
              <w:jc w:val="both"/>
              <w:rPr>
                <w:b/>
                <w:bCs/>
                <w:color w:val="000000"/>
                <w:szCs w:val="24"/>
                <w:lang w:eastAsia="lt-LT"/>
              </w:rPr>
            </w:pPr>
          </w:p>
          <w:p w14:paraId="6F385E24" w14:textId="32E0EB9A" w:rsidR="008E5E79" w:rsidRPr="00CC13C3" w:rsidRDefault="008E5E79" w:rsidP="001B1CF7">
            <w:pPr>
              <w:shd w:val="clear" w:color="auto" w:fill="FFFFFF"/>
              <w:ind w:right="72"/>
              <w:contextualSpacing/>
              <w:jc w:val="both"/>
              <w:rPr>
                <w:color w:val="000000"/>
                <w:szCs w:val="24"/>
                <w:lang w:eastAsia="lt-LT"/>
              </w:rPr>
            </w:pPr>
            <w:r w:rsidRPr="00CC13C3">
              <w:rPr>
                <w:color w:val="000000"/>
                <w:szCs w:val="24"/>
                <w:lang w:eastAsia="lt-LT"/>
              </w:rPr>
              <w:t xml:space="preserve">Informacija apie nustatytus pažeidimus, t. y. pažeidimo data, vieta, pažeidimo pobūdis </w:t>
            </w:r>
            <w:r w:rsidR="00AE1D52" w:rsidRPr="00CC13C3">
              <w:rPr>
                <w:color w:val="000000"/>
                <w:szCs w:val="24"/>
                <w:lang w:eastAsia="lt-LT"/>
              </w:rPr>
              <w:t>Tie</w:t>
            </w:r>
            <w:r w:rsidRPr="00CC13C3">
              <w:rPr>
                <w:color w:val="000000"/>
                <w:szCs w:val="24"/>
                <w:lang w:eastAsia="lt-LT"/>
              </w:rPr>
              <w:t xml:space="preserve">kėjui pateikiama el. paštu per 2 darbo dienas nuo pažeidimo nustatymo. </w:t>
            </w:r>
            <w:r w:rsidR="00AE1D52" w:rsidRPr="00CC13C3">
              <w:rPr>
                <w:color w:val="000000"/>
                <w:szCs w:val="24"/>
                <w:lang w:eastAsia="lt-LT"/>
              </w:rPr>
              <w:t>T</w:t>
            </w:r>
            <w:r w:rsidR="001B1CF7" w:rsidRPr="00CC13C3">
              <w:rPr>
                <w:color w:val="000000"/>
                <w:szCs w:val="24"/>
                <w:lang w:eastAsia="lt-LT"/>
              </w:rPr>
              <w:t>ie</w:t>
            </w:r>
            <w:r w:rsidRPr="00CC13C3">
              <w:rPr>
                <w:color w:val="000000"/>
                <w:szCs w:val="24"/>
                <w:lang w:eastAsia="lt-LT"/>
              </w:rPr>
              <w:t xml:space="preserve">kėjas gali teikti  paaiškinimus bei kitus duomenis dėl pažeidimo buvimo, jo pašalinimo ir kitų aplinkybių. </w:t>
            </w:r>
            <w:r w:rsidR="007206C9" w:rsidRPr="00CC13C3">
              <w:rPr>
                <w:color w:val="000000"/>
                <w:szCs w:val="24"/>
                <w:lang w:eastAsia="lt-LT"/>
              </w:rPr>
              <w:t xml:space="preserve">Pirkėjas </w:t>
            </w:r>
            <w:r w:rsidRPr="00CC13C3">
              <w:rPr>
                <w:color w:val="000000"/>
                <w:szCs w:val="24"/>
                <w:lang w:eastAsia="lt-LT"/>
              </w:rPr>
              <w:t>įvertina gautą informaciją ir sprendžia dėl tolimesnės sankcijos skyrimo procedūros vykdymo.</w:t>
            </w:r>
          </w:p>
          <w:p w14:paraId="76D24386" w14:textId="77777777" w:rsidR="008E5E79" w:rsidRPr="00CC13C3" w:rsidRDefault="008E5E79" w:rsidP="001B1CF7">
            <w:pPr>
              <w:shd w:val="clear" w:color="auto" w:fill="FFFFFF"/>
              <w:ind w:right="72"/>
              <w:contextualSpacing/>
              <w:jc w:val="both"/>
              <w:rPr>
                <w:color w:val="000000"/>
                <w:szCs w:val="24"/>
                <w:lang w:eastAsia="lt-LT"/>
              </w:rPr>
            </w:pPr>
          </w:p>
          <w:p w14:paraId="60807912" w14:textId="3D120159" w:rsidR="008E5E79" w:rsidRPr="00CC13C3" w:rsidRDefault="008E5E79" w:rsidP="001B1CF7">
            <w:pPr>
              <w:shd w:val="clear" w:color="auto" w:fill="FFFFFF"/>
              <w:ind w:right="72"/>
              <w:contextualSpacing/>
              <w:jc w:val="both"/>
              <w:rPr>
                <w:color w:val="000000"/>
                <w:szCs w:val="24"/>
                <w:lang w:eastAsia="lt-LT"/>
              </w:rPr>
            </w:pPr>
            <w:r w:rsidRPr="00CC13C3">
              <w:rPr>
                <w:color w:val="000000"/>
                <w:szCs w:val="24"/>
                <w:lang w:eastAsia="lt-LT"/>
              </w:rPr>
              <w:t xml:space="preserve">Patikrinimo aktai sudaromi ir pateikiami </w:t>
            </w:r>
            <w:r w:rsidR="007206C9" w:rsidRPr="00CC13C3">
              <w:rPr>
                <w:color w:val="000000"/>
                <w:szCs w:val="24"/>
                <w:lang w:eastAsia="lt-LT"/>
              </w:rPr>
              <w:t>Pirkėjo</w:t>
            </w:r>
            <w:r w:rsidRPr="00CC13C3">
              <w:rPr>
                <w:color w:val="000000"/>
                <w:szCs w:val="24"/>
                <w:lang w:eastAsia="lt-LT"/>
              </w:rPr>
              <w:t xml:space="preserve"> iki mėnesio 5 dienos, už praėjusį mėnesį nustatytus pažeidimus. Patikrinimo aktuose pateikiama vietos fotonuotrauka, glaustai nurodomas aplinkybės, pažeidimo punktas. Aktai pateikiami susipažinti </w:t>
            </w:r>
            <w:r w:rsidR="00AE1D52" w:rsidRPr="00CC13C3">
              <w:rPr>
                <w:color w:val="000000"/>
                <w:szCs w:val="24"/>
                <w:lang w:eastAsia="lt-LT"/>
              </w:rPr>
              <w:t>Tie</w:t>
            </w:r>
            <w:r w:rsidRPr="00CC13C3">
              <w:rPr>
                <w:color w:val="000000"/>
                <w:szCs w:val="24"/>
                <w:lang w:eastAsia="lt-LT"/>
              </w:rPr>
              <w:t>kėjui el. paštu, elektroninio prisijungimo būdu arba kitais būdais. Papildomi paaiškinimai dėl pažeidimų teikiami per 5 darbo dienas nuo patikrinimo aktų pateikimo dienos.</w:t>
            </w:r>
          </w:p>
          <w:p w14:paraId="63B86343" w14:textId="77777777" w:rsidR="008E5E79" w:rsidRPr="00CC13C3" w:rsidRDefault="008E5E79" w:rsidP="001B1CF7">
            <w:pPr>
              <w:shd w:val="clear" w:color="auto" w:fill="FFFFFF"/>
              <w:ind w:right="72"/>
              <w:contextualSpacing/>
              <w:jc w:val="both"/>
              <w:rPr>
                <w:color w:val="000000"/>
                <w:szCs w:val="24"/>
                <w:lang w:eastAsia="lt-LT"/>
              </w:rPr>
            </w:pPr>
          </w:p>
          <w:p w14:paraId="030A99F1" w14:textId="19FF7DA0" w:rsidR="008E5E79" w:rsidRPr="00CC13C3" w:rsidRDefault="008E5E79" w:rsidP="001B1CF7">
            <w:pPr>
              <w:shd w:val="clear" w:color="auto" w:fill="FFFFFF"/>
              <w:ind w:right="72"/>
              <w:contextualSpacing/>
              <w:jc w:val="both"/>
              <w:rPr>
                <w:color w:val="000000"/>
                <w:szCs w:val="24"/>
                <w:lang w:eastAsia="lt-LT"/>
              </w:rPr>
            </w:pPr>
            <w:r w:rsidRPr="00CC13C3">
              <w:rPr>
                <w:color w:val="000000"/>
                <w:szCs w:val="24"/>
                <w:lang w:eastAsia="lt-LT"/>
              </w:rPr>
              <w:t xml:space="preserve">Tuo atveju, jeigu pagal savo pobūdį pažeidimai nustatomi ne kontrolinių patikrinimų metu, </w:t>
            </w:r>
            <w:r w:rsidR="007206C9" w:rsidRPr="00CC13C3">
              <w:rPr>
                <w:color w:val="000000"/>
                <w:szCs w:val="24"/>
                <w:lang w:eastAsia="lt-LT"/>
              </w:rPr>
              <w:t>Pirkėjas</w:t>
            </w:r>
            <w:r w:rsidRPr="00CC13C3">
              <w:rPr>
                <w:color w:val="000000"/>
                <w:szCs w:val="24"/>
                <w:lang w:eastAsia="lt-LT"/>
              </w:rPr>
              <w:t xml:space="preserve"> pateikia informaciją apie pradėtą pažeidimo tyrimą, nurodydamas su pažeidimu susijusias aplinkybes.</w:t>
            </w:r>
          </w:p>
          <w:p w14:paraId="1733D670" w14:textId="77777777" w:rsidR="008E5E79" w:rsidRPr="00CC13C3" w:rsidRDefault="008E5E79" w:rsidP="001B1CF7">
            <w:pPr>
              <w:shd w:val="clear" w:color="auto" w:fill="FFFFFF"/>
              <w:ind w:right="72"/>
              <w:contextualSpacing/>
              <w:jc w:val="both"/>
              <w:rPr>
                <w:color w:val="000000"/>
                <w:szCs w:val="24"/>
                <w:lang w:eastAsia="lt-LT"/>
              </w:rPr>
            </w:pPr>
          </w:p>
          <w:p w14:paraId="0DA2F1B3" w14:textId="101A3A7D" w:rsidR="008E5E79" w:rsidRPr="00CC13C3" w:rsidRDefault="007206C9" w:rsidP="001B1CF7">
            <w:pPr>
              <w:shd w:val="clear" w:color="auto" w:fill="FFFFFF"/>
              <w:ind w:right="72"/>
              <w:contextualSpacing/>
              <w:jc w:val="both"/>
              <w:rPr>
                <w:color w:val="000000"/>
                <w:szCs w:val="24"/>
                <w:lang w:eastAsia="lt-LT"/>
              </w:rPr>
            </w:pPr>
            <w:r w:rsidRPr="00CC13C3">
              <w:rPr>
                <w:color w:val="000000"/>
                <w:szCs w:val="24"/>
                <w:lang w:eastAsia="lt-LT"/>
              </w:rPr>
              <w:t>Pirkėjas</w:t>
            </w:r>
            <w:r w:rsidR="008E5E79" w:rsidRPr="00CC13C3">
              <w:rPr>
                <w:color w:val="000000"/>
                <w:szCs w:val="24"/>
                <w:lang w:eastAsia="lt-LT"/>
              </w:rPr>
              <w:t xml:space="preserve"> įvertina gautus paaiškinimus bei pačias pažeidimo padarymo aplinkybes bei </w:t>
            </w:r>
            <w:r w:rsidR="00AE1D52" w:rsidRPr="00CC13C3">
              <w:rPr>
                <w:color w:val="000000"/>
                <w:szCs w:val="24"/>
                <w:lang w:eastAsia="lt-LT"/>
              </w:rPr>
              <w:t>Tie</w:t>
            </w:r>
            <w:r w:rsidR="008E5E79" w:rsidRPr="00CC13C3">
              <w:rPr>
                <w:color w:val="000000"/>
                <w:szCs w:val="24"/>
                <w:lang w:eastAsia="lt-LT"/>
              </w:rPr>
              <w:t xml:space="preserve">kėjo elgesį (ar imtasi priemonių </w:t>
            </w:r>
            <w:r w:rsidR="008E5E79" w:rsidRPr="00CC13C3">
              <w:rPr>
                <w:color w:val="000000"/>
                <w:szCs w:val="24"/>
                <w:lang w:eastAsia="lt-LT"/>
              </w:rPr>
              <w:lastRenderedPageBreak/>
              <w:t xml:space="preserve">pažeidimui pašalinti, ar pažeidimai daromi pakartotinai) ir priima sprendimą dėl baudų skyrimo. Tokiu atveju, </w:t>
            </w:r>
            <w:r w:rsidR="00AE1D52" w:rsidRPr="00CC13C3">
              <w:rPr>
                <w:color w:val="000000"/>
                <w:szCs w:val="24"/>
                <w:lang w:eastAsia="lt-LT"/>
              </w:rPr>
              <w:t>Tie</w:t>
            </w:r>
            <w:r w:rsidR="008E5E79" w:rsidRPr="00CC13C3">
              <w:rPr>
                <w:color w:val="000000"/>
                <w:szCs w:val="24"/>
                <w:lang w:eastAsia="lt-LT"/>
              </w:rPr>
              <w:t>kėjas informuojamas apie sprendimą skirti baudas, nurodant už kokius pažeidimus skiriamos baudos, nurodomas jų dydis.</w:t>
            </w:r>
          </w:p>
          <w:p w14:paraId="26A388E2" w14:textId="77777777" w:rsidR="008E5E79" w:rsidRPr="00CC13C3" w:rsidRDefault="008E5E79" w:rsidP="001B1CF7">
            <w:pPr>
              <w:shd w:val="clear" w:color="auto" w:fill="FFFFFF"/>
              <w:ind w:right="72"/>
              <w:contextualSpacing/>
              <w:jc w:val="both"/>
              <w:rPr>
                <w:color w:val="000000"/>
                <w:szCs w:val="24"/>
                <w:lang w:eastAsia="lt-LT"/>
              </w:rPr>
            </w:pPr>
          </w:p>
          <w:p w14:paraId="60CA6B4C" w14:textId="0B5497BB" w:rsidR="008E5E79" w:rsidRPr="00CC13C3" w:rsidRDefault="008E5E79" w:rsidP="001B1CF7">
            <w:pPr>
              <w:shd w:val="clear" w:color="auto" w:fill="FFFFFF"/>
              <w:ind w:right="72"/>
              <w:contextualSpacing/>
              <w:jc w:val="both"/>
              <w:rPr>
                <w:color w:val="000000"/>
                <w:szCs w:val="24"/>
                <w:lang w:eastAsia="lt-LT"/>
              </w:rPr>
            </w:pPr>
            <w:r w:rsidRPr="00CC13C3">
              <w:rPr>
                <w:color w:val="000000"/>
                <w:szCs w:val="24"/>
                <w:lang w:eastAsia="lt-LT"/>
              </w:rPr>
              <w:t xml:space="preserve">Tuo atveju, jeigu nėra pateikti paaiškinimai arba atsikirtimai per nustatytą terminą, laikoma, kad </w:t>
            </w:r>
            <w:r w:rsidR="00AE1D52" w:rsidRPr="00CC13C3">
              <w:rPr>
                <w:color w:val="000000"/>
                <w:szCs w:val="24"/>
                <w:lang w:eastAsia="lt-LT"/>
              </w:rPr>
              <w:t>Tie</w:t>
            </w:r>
            <w:r w:rsidRPr="00CC13C3">
              <w:rPr>
                <w:color w:val="000000"/>
                <w:szCs w:val="24"/>
                <w:lang w:eastAsia="lt-LT"/>
              </w:rPr>
              <w:t xml:space="preserve">kėjas sutinka su baudų taikymu. Tokiu atveju, </w:t>
            </w:r>
            <w:r w:rsidR="00AE1D52" w:rsidRPr="00CC13C3">
              <w:rPr>
                <w:color w:val="000000"/>
                <w:szCs w:val="24"/>
                <w:lang w:eastAsia="lt-LT"/>
              </w:rPr>
              <w:t>Tie</w:t>
            </w:r>
            <w:r w:rsidRPr="00CC13C3">
              <w:rPr>
                <w:color w:val="000000"/>
                <w:szCs w:val="24"/>
                <w:lang w:eastAsia="lt-LT"/>
              </w:rPr>
              <w:t xml:space="preserve">kėjas turi išrašyti PVM sąskaitą-faktūrą sumai, kurioje būtų įvertintos taikytos baudos arba baudos dydžio kreditinę PVM sąskaitą-faktūrą. Tuo atveju, jeigu </w:t>
            </w:r>
            <w:r w:rsidR="00AE1D52" w:rsidRPr="00CC13C3">
              <w:rPr>
                <w:color w:val="000000"/>
                <w:szCs w:val="24"/>
                <w:lang w:eastAsia="lt-LT"/>
              </w:rPr>
              <w:t>Tie</w:t>
            </w:r>
            <w:r w:rsidRPr="00CC13C3">
              <w:rPr>
                <w:color w:val="000000"/>
                <w:szCs w:val="24"/>
                <w:lang w:eastAsia="lt-LT"/>
              </w:rPr>
              <w:t xml:space="preserve">kėjas nevykdo šio įsipareigojimo, </w:t>
            </w:r>
            <w:r w:rsidR="007206C9" w:rsidRPr="00CC13C3">
              <w:rPr>
                <w:color w:val="000000"/>
                <w:szCs w:val="24"/>
                <w:lang w:eastAsia="lt-LT"/>
              </w:rPr>
              <w:t>Pirkėjas</w:t>
            </w:r>
            <w:r w:rsidRPr="00CC13C3">
              <w:rPr>
                <w:color w:val="000000"/>
                <w:szCs w:val="24"/>
                <w:lang w:eastAsia="lt-LT"/>
              </w:rPr>
              <w:t xml:space="preserve"> išrašo sąskaitą-faktūrą </w:t>
            </w:r>
            <w:r w:rsidR="00AE1D52" w:rsidRPr="00CC13C3">
              <w:rPr>
                <w:color w:val="000000"/>
                <w:szCs w:val="24"/>
                <w:lang w:eastAsia="lt-LT"/>
              </w:rPr>
              <w:t>Tie</w:t>
            </w:r>
            <w:r w:rsidRPr="00CC13C3">
              <w:rPr>
                <w:color w:val="000000"/>
                <w:szCs w:val="24"/>
                <w:lang w:eastAsia="lt-LT"/>
              </w:rPr>
              <w:t>kėjui dėl baudų taikymo ir išskaičiuoja baudų sumas iš mokėtinų sumų.</w:t>
            </w:r>
          </w:p>
          <w:p w14:paraId="52A7A546" w14:textId="77777777" w:rsidR="008E5E79" w:rsidRPr="00CC13C3" w:rsidRDefault="008E5E79" w:rsidP="001B1CF7">
            <w:pPr>
              <w:shd w:val="clear" w:color="auto" w:fill="FFFFFF"/>
              <w:ind w:right="72"/>
              <w:contextualSpacing/>
              <w:jc w:val="both"/>
              <w:rPr>
                <w:color w:val="000000"/>
                <w:szCs w:val="24"/>
                <w:lang w:eastAsia="lt-LT"/>
              </w:rPr>
            </w:pPr>
          </w:p>
          <w:p w14:paraId="7AB655D4" w14:textId="7407D34E" w:rsidR="008E5E79" w:rsidRPr="00CC13C3" w:rsidRDefault="008E5E79" w:rsidP="001B1CF7">
            <w:pPr>
              <w:shd w:val="clear" w:color="auto" w:fill="FFFFFF"/>
              <w:ind w:right="72"/>
              <w:contextualSpacing/>
              <w:jc w:val="both"/>
              <w:rPr>
                <w:color w:val="000000"/>
                <w:szCs w:val="24"/>
                <w:lang w:eastAsia="lt-LT"/>
              </w:rPr>
            </w:pPr>
            <w:r w:rsidRPr="00CC13C3">
              <w:rPr>
                <w:color w:val="000000"/>
                <w:szCs w:val="24"/>
                <w:lang w:eastAsia="lt-LT"/>
              </w:rPr>
              <w:t xml:space="preserve">Tuo atveju, jeigu </w:t>
            </w:r>
            <w:r w:rsidR="007206C9" w:rsidRPr="00CC13C3">
              <w:rPr>
                <w:color w:val="000000"/>
                <w:szCs w:val="24"/>
                <w:lang w:eastAsia="lt-LT"/>
              </w:rPr>
              <w:t>Pirkėjas</w:t>
            </w:r>
            <w:r w:rsidRPr="00CC13C3">
              <w:rPr>
                <w:color w:val="000000"/>
                <w:szCs w:val="24"/>
                <w:lang w:eastAsia="lt-LT"/>
              </w:rPr>
              <w:t xml:space="preserve"> priima sprendimą skirti baudą, o </w:t>
            </w:r>
            <w:r w:rsidR="00AE1D52" w:rsidRPr="00CC13C3">
              <w:rPr>
                <w:color w:val="000000"/>
                <w:szCs w:val="24"/>
                <w:lang w:eastAsia="lt-LT"/>
              </w:rPr>
              <w:t>T</w:t>
            </w:r>
            <w:r w:rsidRPr="00CC13C3">
              <w:rPr>
                <w:color w:val="000000"/>
                <w:szCs w:val="24"/>
                <w:lang w:eastAsia="lt-LT"/>
              </w:rPr>
              <w:t>i</w:t>
            </w:r>
            <w:r w:rsidR="00AE1D52" w:rsidRPr="00CC13C3">
              <w:rPr>
                <w:color w:val="000000"/>
                <w:szCs w:val="24"/>
                <w:lang w:eastAsia="lt-LT"/>
              </w:rPr>
              <w:t>e</w:t>
            </w:r>
            <w:r w:rsidRPr="00CC13C3">
              <w:rPr>
                <w:color w:val="000000"/>
                <w:szCs w:val="24"/>
                <w:lang w:eastAsia="lt-LT"/>
              </w:rPr>
              <w:t xml:space="preserve">kėjas nesutinka su baudos skyrimu, bauda išskaičiuojama iš </w:t>
            </w:r>
            <w:r w:rsidR="00AE1D52" w:rsidRPr="00CC13C3">
              <w:rPr>
                <w:color w:val="000000"/>
                <w:szCs w:val="24"/>
                <w:lang w:eastAsia="lt-LT"/>
              </w:rPr>
              <w:t>Tie</w:t>
            </w:r>
            <w:r w:rsidRPr="00CC13C3">
              <w:rPr>
                <w:color w:val="000000"/>
                <w:szCs w:val="24"/>
                <w:lang w:eastAsia="lt-LT"/>
              </w:rPr>
              <w:t xml:space="preserve">kėjui mokėtinų sumų – </w:t>
            </w:r>
            <w:r w:rsidR="007206C9" w:rsidRPr="00CC13C3">
              <w:rPr>
                <w:color w:val="000000"/>
                <w:szCs w:val="24"/>
                <w:lang w:eastAsia="lt-LT"/>
              </w:rPr>
              <w:t>Pirkėjas</w:t>
            </w:r>
            <w:r w:rsidRPr="00CC13C3">
              <w:rPr>
                <w:color w:val="000000"/>
                <w:szCs w:val="24"/>
                <w:lang w:eastAsia="lt-LT"/>
              </w:rPr>
              <w:t xml:space="preserve"> išrašo sąskaitą-faktūrą pritaikytų baudų sumai.</w:t>
            </w:r>
          </w:p>
          <w:p w14:paraId="7D3929DA" w14:textId="77777777" w:rsidR="008E5E79" w:rsidRPr="00CC13C3" w:rsidRDefault="008E5E79" w:rsidP="001B1CF7">
            <w:pPr>
              <w:shd w:val="clear" w:color="auto" w:fill="FFFFFF"/>
              <w:ind w:right="72"/>
              <w:contextualSpacing/>
              <w:jc w:val="both"/>
              <w:rPr>
                <w:color w:val="000000"/>
                <w:szCs w:val="24"/>
                <w:lang w:eastAsia="lt-LT"/>
              </w:rPr>
            </w:pPr>
          </w:p>
          <w:p w14:paraId="386AC396" w14:textId="47838834" w:rsidR="008E5E79" w:rsidRPr="00CC13C3" w:rsidRDefault="008E5E79" w:rsidP="001B1CF7">
            <w:pPr>
              <w:shd w:val="clear" w:color="auto" w:fill="FFFFFF"/>
              <w:ind w:right="72"/>
              <w:contextualSpacing/>
              <w:jc w:val="both"/>
              <w:rPr>
                <w:color w:val="000000"/>
                <w:szCs w:val="24"/>
                <w:lang w:eastAsia="lt-LT"/>
              </w:rPr>
            </w:pPr>
            <w:r w:rsidRPr="00CC13C3">
              <w:rPr>
                <w:color w:val="000000"/>
                <w:szCs w:val="24"/>
                <w:lang w:eastAsia="lt-LT"/>
              </w:rPr>
              <w:t xml:space="preserve">Baudos paskyrimas neatleidžia </w:t>
            </w:r>
            <w:r w:rsidR="00AE1D52" w:rsidRPr="00CC13C3">
              <w:rPr>
                <w:color w:val="000000"/>
                <w:szCs w:val="24"/>
                <w:lang w:eastAsia="lt-LT"/>
              </w:rPr>
              <w:t>Tiekėjo</w:t>
            </w:r>
            <w:r w:rsidRPr="00CC13C3">
              <w:rPr>
                <w:color w:val="000000"/>
                <w:szCs w:val="24"/>
                <w:lang w:eastAsia="lt-LT"/>
              </w:rPr>
              <w:t xml:space="preserve"> nuo pareigos vykdyti prievoles pagal Sutartį. Nepašalinus nustatytų pažeidimų, už kuriuos skirta bauda per 24 valandas, surašomas naujas Aktas ir toks pažeidimas tampa esminiu, suteikiančiu teisę </w:t>
            </w:r>
            <w:r w:rsidR="007206C9" w:rsidRPr="00CC13C3">
              <w:rPr>
                <w:color w:val="000000"/>
                <w:szCs w:val="24"/>
                <w:lang w:eastAsia="lt-LT"/>
              </w:rPr>
              <w:t>Pirkėjui</w:t>
            </w:r>
            <w:r w:rsidRPr="00CC13C3">
              <w:rPr>
                <w:color w:val="000000"/>
                <w:szCs w:val="24"/>
                <w:lang w:eastAsia="lt-LT"/>
              </w:rPr>
              <w:t xml:space="preserve"> spręsti Sutarties nutraukimo klausimą.</w:t>
            </w:r>
          </w:p>
        </w:tc>
      </w:tr>
      <w:tr w:rsidR="001F301E" w:rsidRPr="00CC13C3" w14:paraId="684028A3" w14:textId="77777777">
        <w:trPr>
          <w:trHeight w:val="300"/>
        </w:trPr>
        <w:tc>
          <w:tcPr>
            <w:tcW w:w="9535" w:type="dxa"/>
            <w:gridSpan w:val="4"/>
          </w:tcPr>
          <w:p w14:paraId="4FE3910B" w14:textId="77777777" w:rsidR="001F301E" w:rsidRPr="00CC13C3" w:rsidRDefault="001F301E" w:rsidP="001B1CF7">
            <w:pPr>
              <w:jc w:val="both"/>
              <w:rPr>
                <w:color w:val="4472C4"/>
                <w:kern w:val="2"/>
                <w:szCs w:val="24"/>
              </w:rPr>
            </w:pPr>
            <w:r w:rsidRPr="00CC13C3">
              <w:rPr>
                <w:b/>
                <w:kern w:val="2"/>
                <w:szCs w:val="24"/>
              </w:rPr>
              <w:lastRenderedPageBreak/>
              <w:t>10. ESMINĖS SUTARTIES SĄLYGOS</w:t>
            </w:r>
          </w:p>
        </w:tc>
      </w:tr>
      <w:tr w:rsidR="001F301E" w:rsidRPr="00CC13C3" w14:paraId="6E96BEC4" w14:textId="77777777">
        <w:trPr>
          <w:trHeight w:val="300"/>
        </w:trPr>
        <w:tc>
          <w:tcPr>
            <w:tcW w:w="3094" w:type="dxa"/>
            <w:gridSpan w:val="2"/>
          </w:tcPr>
          <w:p w14:paraId="0063E6A9" w14:textId="77777777" w:rsidR="001F301E" w:rsidRPr="00CC13C3" w:rsidRDefault="001F301E" w:rsidP="001B1CF7">
            <w:pPr>
              <w:jc w:val="both"/>
              <w:rPr>
                <w:b/>
                <w:kern w:val="2"/>
                <w:szCs w:val="24"/>
              </w:rPr>
            </w:pPr>
            <w:r w:rsidRPr="00CC13C3">
              <w:rPr>
                <w:b/>
                <w:kern w:val="2"/>
                <w:szCs w:val="24"/>
              </w:rPr>
              <w:t>10.1. Esminės Sutarties sąlygos</w:t>
            </w:r>
          </w:p>
        </w:tc>
        <w:tc>
          <w:tcPr>
            <w:tcW w:w="6441" w:type="dxa"/>
            <w:gridSpan w:val="2"/>
          </w:tcPr>
          <w:p w14:paraId="7E67C8FE" w14:textId="0C96FBAC" w:rsidR="001F301E" w:rsidRPr="00CC13C3" w:rsidRDefault="00E770CC" w:rsidP="00FF1B43">
            <w:pPr>
              <w:jc w:val="both"/>
              <w:rPr>
                <w:kern w:val="2"/>
                <w:szCs w:val="24"/>
              </w:rPr>
            </w:pPr>
            <w:r w:rsidRPr="00CC13C3">
              <w:rPr>
                <w:kern w:val="2"/>
                <w:szCs w:val="24"/>
              </w:rPr>
              <w:t>Sutarties Specialiųjų sąlygų 12.2. p.</w:t>
            </w:r>
          </w:p>
        </w:tc>
      </w:tr>
      <w:tr w:rsidR="001F301E" w:rsidRPr="00CC13C3" w14:paraId="2481156D" w14:textId="77777777">
        <w:trPr>
          <w:trHeight w:val="300"/>
        </w:trPr>
        <w:tc>
          <w:tcPr>
            <w:tcW w:w="9535" w:type="dxa"/>
            <w:gridSpan w:val="4"/>
          </w:tcPr>
          <w:p w14:paraId="28216735" w14:textId="77777777" w:rsidR="001F301E" w:rsidRPr="00CC13C3" w:rsidRDefault="001F301E" w:rsidP="001B1CF7">
            <w:pPr>
              <w:jc w:val="both"/>
              <w:rPr>
                <w:b/>
                <w:kern w:val="2"/>
                <w:szCs w:val="24"/>
              </w:rPr>
            </w:pPr>
            <w:r w:rsidRPr="00CC13C3">
              <w:rPr>
                <w:b/>
                <w:kern w:val="2"/>
                <w:szCs w:val="24"/>
              </w:rPr>
              <w:t>11. SUTARTIES GALIOJIMAS IR KEITIMAS</w:t>
            </w:r>
          </w:p>
        </w:tc>
      </w:tr>
      <w:tr w:rsidR="001F301E" w:rsidRPr="00CC13C3" w14:paraId="73E60D0E" w14:textId="77777777">
        <w:trPr>
          <w:trHeight w:val="300"/>
        </w:trPr>
        <w:tc>
          <w:tcPr>
            <w:tcW w:w="3094" w:type="dxa"/>
            <w:gridSpan w:val="2"/>
          </w:tcPr>
          <w:p w14:paraId="071FC0C8" w14:textId="77777777" w:rsidR="001F301E" w:rsidRPr="00CC13C3" w:rsidRDefault="001F301E" w:rsidP="001B1CF7">
            <w:pPr>
              <w:jc w:val="both"/>
              <w:rPr>
                <w:b/>
                <w:kern w:val="2"/>
                <w:szCs w:val="24"/>
              </w:rPr>
            </w:pPr>
            <w:r w:rsidRPr="00CC13C3">
              <w:rPr>
                <w:b/>
                <w:szCs w:val="24"/>
              </w:rPr>
              <w:t>11.1. Sutarties sudarymas ir įsigaliojimas</w:t>
            </w:r>
          </w:p>
        </w:tc>
        <w:tc>
          <w:tcPr>
            <w:tcW w:w="6441" w:type="dxa"/>
            <w:gridSpan w:val="2"/>
          </w:tcPr>
          <w:p w14:paraId="72591901" w14:textId="24DDB3F0" w:rsidR="0008462F" w:rsidRPr="00CC13C3" w:rsidRDefault="001F301E" w:rsidP="001B1CF7">
            <w:pPr>
              <w:jc w:val="both"/>
              <w:rPr>
                <w:kern w:val="2"/>
                <w:szCs w:val="24"/>
              </w:rPr>
            </w:pPr>
            <w:r w:rsidRPr="00CC13C3">
              <w:rPr>
                <w:kern w:val="2"/>
                <w:szCs w:val="24"/>
              </w:rPr>
              <w:t xml:space="preserve">Ši Sutartis laikoma sudaryta ir įsigalioja </w:t>
            </w:r>
            <w:r w:rsidR="0008462F" w:rsidRPr="00CC13C3">
              <w:rPr>
                <w:kern w:val="2"/>
                <w:szCs w:val="24"/>
              </w:rPr>
              <w:t xml:space="preserve">Šalims pasirašius Sutartį, ši Sutartis įsigalioja nuo </w:t>
            </w:r>
            <w:r w:rsidR="00AE1D52" w:rsidRPr="00CC13C3">
              <w:rPr>
                <w:kern w:val="2"/>
                <w:szCs w:val="24"/>
              </w:rPr>
              <w:t>Tie</w:t>
            </w:r>
            <w:r w:rsidR="0008462F" w:rsidRPr="00CC13C3">
              <w:rPr>
                <w:kern w:val="2"/>
                <w:szCs w:val="24"/>
              </w:rPr>
              <w:t>kėjo pirkimo dokumentuose reikalaujamo Sutarties įvykdymo užtikrinimo pateikimo dienos bei galioja iki visiško Šalių įsipareigojimų pagal šią Sutartį įvykdymo. Šios Sutarties pasirašymo diena laikoma data, kai Sutartį pasirašo paskutinė Sutarties Šalis.</w:t>
            </w:r>
          </w:p>
          <w:p w14:paraId="4EA3BF6D" w14:textId="77777777" w:rsidR="00FE5DF6" w:rsidRPr="00CC13C3" w:rsidRDefault="00FE5DF6" w:rsidP="001B1CF7">
            <w:pPr>
              <w:jc w:val="both"/>
              <w:rPr>
                <w:kern w:val="2"/>
                <w:szCs w:val="24"/>
              </w:rPr>
            </w:pPr>
          </w:p>
          <w:p w14:paraId="6D99179C" w14:textId="35DC47E4" w:rsidR="00FE5DF6" w:rsidRPr="00CC13C3" w:rsidRDefault="00FE5DF6" w:rsidP="001B1CF7">
            <w:pPr>
              <w:jc w:val="both"/>
              <w:rPr>
                <w:kern w:val="2"/>
                <w:szCs w:val="24"/>
              </w:rPr>
            </w:pPr>
            <w:r w:rsidRPr="00CC13C3">
              <w:rPr>
                <w:kern w:val="2"/>
                <w:szCs w:val="24"/>
              </w:rPr>
              <w:t>Paslaugų teikimo laikotarpis (Sutarties galiojimo terminas) – 60 mėn. nuo Sutarties įsigaliojimo dienos, su galimybe Paslaugų teikimo terminą (Sutarties galiojimo terminą) pratęsti ne daugiau kaip 2 kartus, kiekvieną kartą pratęsiant tokiam terminui, kad bendra pratęsimų trukmė nebūtų ilgesnė nei 24 mėn.</w:t>
            </w:r>
          </w:p>
          <w:p w14:paraId="15135614" w14:textId="77777777" w:rsidR="00261423" w:rsidRPr="00CC13C3" w:rsidRDefault="00261423" w:rsidP="001B1CF7">
            <w:pPr>
              <w:jc w:val="both"/>
              <w:rPr>
                <w:kern w:val="2"/>
                <w:szCs w:val="24"/>
              </w:rPr>
            </w:pPr>
          </w:p>
          <w:p w14:paraId="04094D45" w14:textId="46F0B5EF" w:rsidR="001F301E" w:rsidRPr="00CC13C3" w:rsidRDefault="00261423" w:rsidP="001B1CF7">
            <w:pPr>
              <w:jc w:val="both"/>
              <w:rPr>
                <w:kern w:val="2"/>
                <w:szCs w:val="24"/>
              </w:rPr>
            </w:pPr>
            <w:r w:rsidRPr="00CC13C3">
              <w:rPr>
                <w:kern w:val="2"/>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tc>
      </w:tr>
      <w:tr w:rsidR="001F301E" w:rsidRPr="00CC13C3" w14:paraId="27B67AC5" w14:textId="77777777">
        <w:trPr>
          <w:trHeight w:val="300"/>
        </w:trPr>
        <w:tc>
          <w:tcPr>
            <w:tcW w:w="3094" w:type="dxa"/>
            <w:gridSpan w:val="2"/>
          </w:tcPr>
          <w:p w14:paraId="5B8FCCBE" w14:textId="77777777" w:rsidR="001F301E" w:rsidRPr="00CC13C3" w:rsidRDefault="001F301E" w:rsidP="001B1CF7">
            <w:pPr>
              <w:jc w:val="both"/>
              <w:rPr>
                <w:b/>
                <w:kern w:val="2"/>
                <w:szCs w:val="24"/>
              </w:rPr>
            </w:pPr>
            <w:r w:rsidRPr="00CC13C3">
              <w:rPr>
                <w:b/>
                <w:kern w:val="2"/>
                <w:szCs w:val="24"/>
              </w:rPr>
              <w:t>11.2. Sutarties galiojimo termino pratęsimas</w:t>
            </w:r>
          </w:p>
        </w:tc>
        <w:tc>
          <w:tcPr>
            <w:tcW w:w="6441" w:type="dxa"/>
            <w:gridSpan w:val="2"/>
          </w:tcPr>
          <w:p w14:paraId="6D566D92" w14:textId="769BC8AA" w:rsidR="001F301E" w:rsidRPr="00CC13C3" w:rsidRDefault="00FE5DF6" w:rsidP="001B1CF7">
            <w:pPr>
              <w:jc w:val="both"/>
              <w:rPr>
                <w:kern w:val="2"/>
                <w:szCs w:val="24"/>
              </w:rPr>
            </w:pPr>
            <w:r w:rsidRPr="00CC13C3">
              <w:rPr>
                <w:kern w:val="2"/>
                <w:szCs w:val="24"/>
              </w:rPr>
              <w:t>Nurodyta Sutarties Specialiųjų sąlygų 11.1 p.</w:t>
            </w:r>
          </w:p>
        </w:tc>
      </w:tr>
      <w:tr w:rsidR="001F301E" w:rsidRPr="00CC13C3" w14:paraId="2CB119F6" w14:textId="77777777">
        <w:trPr>
          <w:trHeight w:val="300"/>
        </w:trPr>
        <w:tc>
          <w:tcPr>
            <w:tcW w:w="9535" w:type="dxa"/>
            <w:gridSpan w:val="4"/>
          </w:tcPr>
          <w:p w14:paraId="1E909BAE" w14:textId="77777777" w:rsidR="001F301E" w:rsidRPr="00CC13C3" w:rsidRDefault="001F301E" w:rsidP="001B1CF7">
            <w:pPr>
              <w:jc w:val="both"/>
              <w:rPr>
                <w:b/>
                <w:kern w:val="2"/>
                <w:szCs w:val="24"/>
              </w:rPr>
            </w:pPr>
            <w:r w:rsidRPr="00CC13C3">
              <w:rPr>
                <w:b/>
                <w:kern w:val="2"/>
                <w:szCs w:val="24"/>
              </w:rPr>
              <w:t>12. SUTARTIES NUTRAUKIMAS</w:t>
            </w:r>
          </w:p>
        </w:tc>
      </w:tr>
      <w:tr w:rsidR="001F301E" w:rsidRPr="00CC13C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1F301E" w:rsidRPr="00CC13C3" w:rsidRDefault="001F301E" w:rsidP="001F301E">
            <w:pPr>
              <w:rPr>
                <w:b/>
                <w:kern w:val="2"/>
                <w:szCs w:val="24"/>
              </w:rPr>
            </w:pPr>
            <w:r w:rsidRPr="00CC13C3">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6D0F868" w:rsidR="001F301E" w:rsidRPr="00CC13C3" w:rsidRDefault="0008462F" w:rsidP="001B1CF7">
            <w:pPr>
              <w:jc w:val="both"/>
              <w:rPr>
                <w:kern w:val="2"/>
                <w:szCs w:val="24"/>
              </w:rPr>
            </w:pPr>
            <w:r w:rsidRPr="00CC13C3">
              <w:rPr>
                <w:kern w:val="2"/>
                <w:szCs w:val="24"/>
              </w:rPr>
              <w:t xml:space="preserve">12.1.1. </w:t>
            </w:r>
            <w:r w:rsidR="001F301E" w:rsidRPr="00CC13C3">
              <w:rPr>
                <w:kern w:val="2"/>
                <w:szCs w:val="24"/>
              </w:rPr>
              <w:t>Sutartis gali būti nutraukiama rašytiniu Šalių susitarimu arba vienašališkai, Bendrosiose sąlygose nustatyta tvarka.</w:t>
            </w:r>
          </w:p>
          <w:p w14:paraId="6AA20398" w14:textId="77777777" w:rsidR="001F301E" w:rsidRPr="00CC13C3" w:rsidRDefault="001F301E" w:rsidP="001B1CF7">
            <w:pPr>
              <w:jc w:val="both"/>
              <w:rPr>
                <w:color w:val="000000" w:themeColor="text1"/>
                <w:kern w:val="2"/>
                <w:szCs w:val="24"/>
              </w:rPr>
            </w:pPr>
          </w:p>
          <w:p w14:paraId="03B56C3F" w14:textId="77777777" w:rsidR="00092695" w:rsidRPr="00CC13C3" w:rsidRDefault="0008462F" w:rsidP="001B1CF7">
            <w:pPr>
              <w:jc w:val="both"/>
              <w:rPr>
                <w:color w:val="000000" w:themeColor="text1"/>
                <w:kern w:val="2"/>
                <w:szCs w:val="24"/>
              </w:rPr>
            </w:pPr>
            <w:r w:rsidRPr="00CC13C3">
              <w:rPr>
                <w:color w:val="000000" w:themeColor="text1"/>
                <w:kern w:val="2"/>
                <w:szCs w:val="24"/>
              </w:rPr>
              <w:t xml:space="preserve">12.1.2. </w:t>
            </w:r>
            <w:r w:rsidR="007206C9" w:rsidRPr="00CC13C3">
              <w:rPr>
                <w:color w:val="000000" w:themeColor="text1"/>
                <w:kern w:val="2"/>
                <w:szCs w:val="24"/>
              </w:rPr>
              <w:t>Pirkėjas</w:t>
            </w:r>
            <w:r w:rsidRPr="00CC13C3">
              <w:rPr>
                <w:color w:val="000000" w:themeColor="text1"/>
                <w:kern w:val="2"/>
                <w:szCs w:val="24"/>
              </w:rPr>
              <w:t xml:space="preserve"> turi teisę vienašališkai nutraukti Sutartį, apie tai pranešęs raštu </w:t>
            </w:r>
            <w:r w:rsidR="00AE1D52" w:rsidRPr="00CC13C3">
              <w:rPr>
                <w:color w:val="000000" w:themeColor="text1"/>
                <w:kern w:val="2"/>
                <w:szCs w:val="24"/>
              </w:rPr>
              <w:t>Tie</w:t>
            </w:r>
            <w:r w:rsidRPr="00CC13C3">
              <w:rPr>
                <w:color w:val="000000" w:themeColor="text1"/>
                <w:kern w:val="2"/>
                <w:szCs w:val="24"/>
              </w:rPr>
              <w:t>kėjui prieš 5 dien</w:t>
            </w:r>
            <w:r w:rsidR="00355E62" w:rsidRPr="00CC13C3">
              <w:rPr>
                <w:color w:val="000000" w:themeColor="text1"/>
                <w:kern w:val="2"/>
                <w:szCs w:val="24"/>
              </w:rPr>
              <w:t>as</w:t>
            </w:r>
            <w:r w:rsidRPr="00CC13C3">
              <w:rPr>
                <w:color w:val="000000" w:themeColor="text1"/>
                <w:kern w:val="2"/>
                <w:szCs w:val="24"/>
              </w:rPr>
              <w:t xml:space="preserve">, jeigu </w:t>
            </w:r>
            <w:r w:rsidR="00AE1D52" w:rsidRPr="00CC13C3">
              <w:rPr>
                <w:color w:val="000000" w:themeColor="text1"/>
                <w:kern w:val="2"/>
                <w:szCs w:val="24"/>
              </w:rPr>
              <w:t>Tie</w:t>
            </w:r>
            <w:r w:rsidRPr="00CC13C3">
              <w:rPr>
                <w:color w:val="000000" w:themeColor="text1"/>
                <w:kern w:val="2"/>
                <w:szCs w:val="24"/>
              </w:rPr>
              <w:t xml:space="preserve">kėjas padarė pažeidimą, kuris pagal šią Sutartį laikomas esminiu. </w:t>
            </w:r>
          </w:p>
          <w:p w14:paraId="2779AB52" w14:textId="68E50537" w:rsidR="0008462F" w:rsidRPr="00CC13C3" w:rsidRDefault="0008462F" w:rsidP="001B1CF7">
            <w:pPr>
              <w:jc w:val="both"/>
              <w:rPr>
                <w:color w:val="000000" w:themeColor="text1"/>
                <w:kern w:val="2"/>
                <w:szCs w:val="24"/>
              </w:rPr>
            </w:pPr>
          </w:p>
          <w:p w14:paraId="3A951297" w14:textId="5B0666CE" w:rsidR="001F301E" w:rsidRPr="00CC13C3" w:rsidRDefault="0008462F" w:rsidP="001B1CF7">
            <w:pPr>
              <w:jc w:val="both"/>
              <w:rPr>
                <w:color w:val="4472C4"/>
                <w:kern w:val="2"/>
                <w:szCs w:val="24"/>
              </w:rPr>
            </w:pPr>
            <w:r w:rsidRPr="00CC13C3">
              <w:rPr>
                <w:color w:val="000000" w:themeColor="text1"/>
                <w:kern w:val="2"/>
                <w:szCs w:val="24"/>
              </w:rPr>
              <w:t>12.1.</w:t>
            </w:r>
            <w:r w:rsidR="006113C7" w:rsidRPr="00CC13C3">
              <w:rPr>
                <w:color w:val="000000" w:themeColor="text1"/>
                <w:kern w:val="2"/>
                <w:szCs w:val="24"/>
              </w:rPr>
              <w:t>3</w:t>
            </w:r>
            <w:r w:rsidRPr="00CC13C3">
              <w:rPr>
                <w:color w:val="000000" w:themeColor="text1"/>
                <w:kern w:val="2"/>
                <w:szCs w:val="24"/>
              </w:rPr>
              <w:t xml:space="preserve">. Sutarties nutraukimas neatleidžia Sutarties šalių nuo </w:t>
            </w:r>
            <w:r w:rsidR="000A0583" w:rsidRPr="00CC13C3">
              <w:rPr>
                <w:color w:val="000000" w:themeColor="text1"/>
                <w:kern w:val="2"/>
                <w:szCs w:val="24"/>
              </w:rPr>
              <w:t>netesybų</w:t>
            </w:r>
            <w:r w:rsidRPr="00CC13C3">
              <w:rPr>
                <w:color w:val="000000" w:themeColor="text1"/>
                <w:kern w:val="2"/>
                <w:szCs w:val="24"/>
              </w:rPr>
              <w:t>, priskaičiuotų iki Sutarties nutraukimo, mokėjimo.</w:t>
            </w:r>
          </w:p>
        </w:tc>
      </w:tr>
      <w:tr w:rsidR="001F301E" w:rsidRPr="00CC13C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1F301E" w:rsidRPr="00CC13C3" w:rsidRDefault="001F301E" w:rsidP="001F301E">
            <w:pPr>
              <w:rPr>
                <w:b/>
                <w:kern w:val="2"/>
                <w:szCs w:val="24"/>
              </w:rPr>
            </w:pPr>
            <w:r w:rsidRPr="00CC13C3">
              <w:rPr>
                <w:b/>
                <w:kern w:val="2"/>
                <w:szCs w:val="24"/>
              </w:rPr>
              <w:t xml:space="preserve">12.2. Esminiai Sutarties </w:t>
            </w:r>
            <w:r w:rsidRPr="00CC13C3">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1374427" w14:textId="0260493F" w:rsidR="0008462F" w:rsidRPr="00CC13C3" w:rsidRDefault="00AE1D52" w:rsidP="001B1CF7">
            <w:pPr>
              <w:jc w:val="both"/>
              <w:rPr>
                <w:kern w:val="2"/>
                <w:szCs w:val="24"/>
              </w:rPr>
            </w:pPr>
            <w:r w:rsidRPr="00CC13C3">
              <w:rPr>
                <w:kern w:val="2"/>
                <w:szCs w:val="24"/>
              </w:rPr>
              <w:t>Tie</w:t>
            </w:r>
            <w:r w:rsidR="0008462F" w:rsidRPr="00CC13C3">
              <w:rPr>
                <w:kern w:val="2"/>
                <w:szCs w:val="24"/>
              </w:rPr>
              <w:t xml:space="preserve">kėjo esminiais Sutarties pažeidimais laikomi šie pažeidimai, padaryti ne dėl </w:t>
            </w:r>
            <w:r w:rsidR="007206C9" w:rsidRPr="00CC13C3">
              <w:rPr>
                <w:kern w:val="2"/>
                <w:szCs w:val="24"/>
              </w:rPr>
              <w:t>Pirkėjo</w:t>
            </w:r>
            <w:r w:rsidR="0008462F" w:rsidRPr="00CC13C3">
              <w:rPr>
                <w:kern w:val="2"/>
                <w:szCs w:val="24"/>
              </w:rPr>
              <w:t xml:space="preserve"> kaltės, įskaitant, bet neapsiribojant jais:</w:t>
            </w:r>
          </w:p>
          <w:p w14:paraId="003E5C7F" w14:textId="78F7534F" w:rsidR="0008462F" w:rsidRPr="00CC13C3" w:rsidRDefault="0008462F" w:rsidP="001B1CF7">
            <w:pPr>
              <w:jc w:val="both"/>
              <w:rPr>
                <w:kern w:val="2"/>
                <w:szCs w:val="24"/>
              </w:rPr>
            </w:pPr>
            <w:r w:rsidRPr="00CC13C3">
              <w:rPr>
                <w:kern w:val="2"/>
                <w:szCs w:val="24"/>
              </w:rPr>
              <w:t>1</w:t>
            </w:r>
            <w:r w:rsidR="0015369E" w:rsidRPr="00CC13C3">
              <w:rPr>
                <w:kern w:val="2"/>
                <w:szCs w:val="24"/>
              </w:rPr>
              <w:t>2</w:t>
            </w:r>
            <w:r w:rsidRPr="00CC13C3">
              <w:rPr>
                <w:kern w:val="2"/>
                <w:szCs w:val="24"/>
              </w:rPr>
              <w:t>.</w:t>
            </w:r>
            <w:r w:rsidR="0015369E" w:rsidRPr="00CC13C3">
              <w:rPr>
                <w:kern w:val="2"/>
                <w:szCs w:val="24"/>
              </w:rPr>
              <w:t>2</w:t>
            </w:r>
            <w:r w:rsidRPr="00CC13C3">
              <w:rPr>
                <w:kern w:val="2"/>
                <w:szCs w:val="24"/>
              </w:rPr>
              <w:t>.1.  Pareigų nustatytų</w:t>
            </w:r>
            <w:r w:rsidR="006113C7" w:rsidRPr="00CC13C3">
              <w:rPr>
                <w:kern w:val="2"/>
                <w:szCs w:val="24"/>
              </w:rPr>
              <w:t xml:space="preserve"> Sutarties specialiųjų sąlygų 13.1</w:t>
            </w:r>
            <w:r w:rsidRPr="00CC13C3">
              <w:rPr>
                <w:kern w:val="2"/>
                <w:szCs w:val="24"/>
              </w:rPr>
              <w:t xml:space="preserve"> </w:t>
            </w:r>
            <w:r w:rsidR="006113C7" w:rsidRPr="00CC13C3">
              <w:rPr>
                <w:kern w:val="2"/>
                <w:szCs w:val="24"/>
              </w:rPr>
              <w:t xml:space="preserve">p. </w:t>
            </w:r>
            <w:r w:rsidRPr="00CC13C3">
              <w:rPr>
                <w:kern w:val="2"/>
                <w:szCs w:val="24"/>
              </w:rPr>
              <w:t xml:space="preserve"> nevykdymas ar neįvykdymas;</w:t>
            </w:r>
          </w:p>
          <w:p w14:paraId="736F1CD2" w14:textId="3F7EA023" w:rsidR="0008462F" w:rsidRPr="00CC13C3" w:rsidRDefault="0008462F" w:rsidP="001B1CF7">
            <w:pPr>
              <w:jc w:val="both"/>
              <w:rPr>
                <w:kern w:val="2"/>
                <w:szCs w:val="24"/>
              </w:rPr>
            </w:pPr>
            <w:r w:rsidRPr="00CC13C3">
              <w:rPr>
                <w:kern w:val="2"/>
                <w:szCs w:val="24"/>
              </w:rPr>
              <w:t>1</w:t>
            </w:r>
            <w:r w:rsidR="0015369E" w:rsidRPr="00CC13C3">
              <w:rPr>
                <w:kern w:val="2"/>
                <w:szCs w:val="24"/>
              </w:rPr>
              <w:t>2</w:t>
            </w:r>
            <w:r w:rsidRPr="00CC13C3">
              <w:rPr>
                <w:kern w:val="2"/>
                <w:szCs w:val="24"/>
              </w:rPr>
              <w:t>.</w:t>
            </w:r>
            <w:r w:rsidR="0015369E" w:rsidRPr="00CC13C3">
              <w:rPr>
                <w:kern w:val="2"/>
                <w:szCs w:val="24"/>
              </w:rPr>
              <w:t>2</w:t>
            </w:r>
            <w:r w:rsidRPr="00CC13C3">
              <w:rPr>
                <w:kern w:val="2"/>
                <w:szCs w:val="24"/>
              </w:rPr>
              <w:t>.2. atliekų surinkimas ne iš Kauno rajono savivaldybės teritorijos, ir jų išvežimas šalinti į Techninėje specifikacijoje (13.1 p.) nurodytus atliekų apdorojimo įrenginius;</w:t>
            </w:r>
          </w:p>
          <w:p w14:paraId="08B19656" w14:textId="682C5AD5" w:rsidR="0008462F" w:rsidRPr="00CC13C3" w:rsidRDefault="0008462F" w:rsidP="001B1CF7">
            <w:pPr>
              <w:jc w:val="both"/>
              <w:rPr>
                <w:kern w:val="2"/>
                <w:szCs w:val="24"/>
              </w:rPr>
            </w:pPr>
            <w:r w:rsidRPr="00CC13C3">
              <w:rPr>
                <w:kern w:val="2"/>
                <w:szCs w:val="24"/>
              </w:rPr>
              <w:t>1</w:t>
            </w:r>
            <w:r w:rsidR="0015369E" w:rsidRPr="00CC13C3">
              <w:rPr>
                <w:kern w:val="2"/>
                <w:szCs w:val="24"/>
              </w:rPr>
              <w:t>2</w:t>
            </w:r>
            <w:r w:rsidRPr="00CC13C3">
              <w:rPr>
                <w:kern w:val="2"/>
                <w:szCs w:val="24"/>
              </w:rPr>
              <w:t>.</w:t>
            </w:r>
            <w:r w:rsidR="0015369E" w:rsidRPr="00CC13C3">
              <w:rPr>
                <w:kern w:val="2"/>
                <w:szCs w:val="24"/>
              </w:rPr>
              <w:t>2</w:t>
            </w:r>
            <w:r w:rsidRPr="00CC13C3">
              <w:rPr>
                <w:kern w:val="2"/>
                <w:szCs w:val="24"/>
              </w:rPr>
              <w:t xml:space="preserve">.3. Kauno rajono savivaldybės teritorijoje surinktų atliekų išvežimas į kito regiono arba nuosavus atliekų apdorojimo įrenginius prieš tai nesuderinus su </w:t>
            </w:r>
            <w:r w:rsidR="007206C9" w:rsidRPr="00CC13C3">
              <w:rPr>
                <w:kern w:val="2"/>
                <w:szCs w:val="24"/>
              </w:rPr>
              <w:t>Pirkėju</w:t>
            </w:r>
            <w:r w:rsidRPr="00CC13C3">
              <w:rPr>
                <w:kern w:val="2"/>
                <w:szCs w:val="24"/>
              </w:rPr>
              <w:t>;</w:t>
            </w:r>
          </w:p>
          <w:p w14:paraId="1FE10E47" w14:textId="7217FB7D" w:rsidR="0008462F" w:rsidRPr="00CC13C3" w:rsidRDefault="0008462F" w:rsidP="001B1CF7">
            <w:pPr>
              <w:jc w:val="both"/>
              <w:rPr>
                <w:kern w:val="2"/>
                <w:szCs w:val="24"/>
              </w:rPr>
            </w:pPr>
            <w:r w:rsidRPr="00CC13C3">
              <w:rPr>
                <w:kern w:val="2"/>
                <w:szCs w:val="24"/>
              </w:rPr>
              <w:t>1</w:t>
            </w:r>
            <w:r w:rsidR="0015369E" w:rsidRPr="00CC13C3">
              <w:rPr>
                <w:kern w:val="2"/>
                <w:szCs w:val="24"/>
              </w:rPr>
              <w:t>2</w:t>
            </w:r>
            <w:r w:rsidRPr="00CC13C3">
              <w:rPr>
                <w:kern w:val="2"/>
                <w:szCs w:val="24"/>
              </w:rPr>
              <w:t>.</w:t>
            </w:r>
            <w:r w:rsidR="0015369E" w:rsidRPr="00CC13C3">
              <w:rPr>
                <w:kern w:val="2"/>
                <w:szCs w:val="24"/>
              </w:rPr>
              <w:t>2</w:t>
            </w:r>
            <w:r w:rsidRPr="00CC13C3">
              <w:rPr>
                <w:kern w:val="2"/>
                <w:szCs w:val="24"/>
              </w:rPr>
              <w:t xml:space="preserve">.4. tyčinis draudžiamų atliekų atvežimas į atliekų apdorojimo įrenginius;  </w:t>
            </w:r>
          </w:p>
          <w:p w14:paraId="0B7A16C0" w14:textId="76CD8E47" w:rsidR="0008462F" w:rsidRPr="00CC13C3" w:rsidRDefault="0008462F" w:rsidP="001B1CF7">
            <w:pPr>
              <w:jc w:val="both"/>
              <w:rPr>
                <w:kern w:val="2"/>
                <w:szCs w:val="24"/>
              </w:rPr>
            </w:pPr>
            <w:r w:rsidRPr="00CC13C3">
              <w:rPr>
                <w:kern w:val="2"/>
                <w:szCs w:val="24"/>
              </w:rPr>
              <w:t>1</w:t>
            </w:r>
            <w:r w:rsidR="0015369E" w:rsidRPr="00CC13C3">
              <w:rPr>
                <w:kern w:val="2"/>
                <w:szCs w:val="24"/>
              </w:rPr>
              <w:t>2</w:t>
            </w:r>
            <w:r w:rsidRPr="00CC13C3">
              <w:rPr>
                <w:kern w:val="2"/>
                <w:szCs w:val="24"/>
              </w:rPr>
              <w:t>.</w:t>
            </w:r>
            <w:r w:rsidR="0015369E" w:rsidRPr="00CC13C3">
              <w:rPr>
                <w:kern w:val="2"/>
                <w:szCs w:val="24"/>
              </w:rPr>
              <w:t>2</w:t>
            </w:r>
            <w:r w:rsidRPr="00CC13C3">
              <w:rPr>
                <w:kern w:val="2"/>
                <w:szCs w:val="24"/>
              </w:rPr>
              <w:t>.</w:t>
            </w:r>
            <w:r w:rsidR="006113C7" w:rsidRPr="00CC13C3">
              <w:rPr>
                <w:kern w:val="2"/>
                <w:szCs w:val="24"/>
              </w:rPr>
              <w:t>5</w:t>
            </w:r>
            <w:r w:rsidRPr="00CC13C3">
              <w:rPr>
                <w:kern w:val="2"/>
                <w:szCs w:val="24"/>
              </w:rPr>
              <w:t xml:space="preserve">. pasiruošimo laikotarpiui keliamų sąlygų neįvykdymas laiku ir/ar jų netinkamas įvykdymas (kai ne dėl </w:t>
            </w:r>
            <w:r w:rsidR="007206C9" w:rsidRPr="00CC13C3">
              <w:rPr>
                <w:kern w:val="2"/>
                <w:szCs w:val="24"/>
              </w:rPr>
              <w:t>Pirkė</w:t>
            </w:r>
            <w:r w:rsidR="006113C7" w:rsidRPr="00CC13C3">
              <w:rPr>
                <w:kern w:val="2"/>
                <w:szCs w:val="24"/>
              </w:rPr>
              <w:t>j</w:t>
            </w:r>
            <w:r w:rsidR="007206C9" w:rsidRPr="00CC13C3">
              <w:rPr>
                <w:kern w:val="2"/>
                <w:szCs w:val="24"/>
              </w:rPr>
              <w:t>o</w:t>
            </w:r>
            <w:r w:rsidRPr="00CC13C3">
              <w:rPr>
                <w:kern w:val="2"/>
                <w:szCs w:val="24"/>
              </w:rPr>
              <w:t xml:space="preserve"> kaltės nepasirašomas aktas apie pasiruošimą Paslaugų teikimui);</w:t>
            </w:r>
          </w:p>
          <w:p w14:paraId="65C771C1" w14:textId="3AC21321" w:rsidR="0008462F" w:rsidRPr="00CC13C3" w:rsidRDefault="0008462F" w:rsidP="001B1CF7">
            <w:pPr>
              <w:jc w:val="both"/>
              <w:rPr>
                <w:kern w:val="2"/>
                <w:szCs w:val="24"/>
              </w:rPr>
            </w:pPr>
            <w:r w:rsidRPr="00CC13C3">
              <w:rPr>
                <w:kern w:val="2"/>
                <w:szCs w:val="24"/>
              </w:rPr>
              <w:t>1</w:t>
            </w:r>
            <w:r w:rsidR="0015369E" w:rsidRPr="00CC13C3">
              <w:rPr>
                <w:kern w:val="2"/>
                <w:szCs w:val="24"/>
              </w:rPr>
              <w:t>2</w:t>
            </w:r>
            <w:r w:rsidRPr="00CC13C3">
              <w:rPr>
                <w:kern w:val="2"/>
                <w:szCs w:val="24"/>
              </w:rPr>
              <w:t>.</w:t>
            </w:r>
            <w:r w:rsidR="0015369E" w:rsidRPr="00CC13C3">
              <w:rPr>
                <w:kern w:val="2"/>
                <w:szCs w:val="24"/>
              </w:rPr>
              <w:t>2</w:t>
            </w:r>
            <w:r w:rsidRPr="00CC13C3">
              <w:rPr>
                <w:kern w:val="2"/>
                <w:szCs w:val="24"/>
              </w:rPr>
              <w:t>.</w:t>
            </w:r>
            <w:r w:rsidR="006113C7" w:rsidRPr="00CC13C3">
              <w:rPr>
                <w:kern w:val="2"/>
                <w:szCs w:val="24"/>
              </w:rPr>
              <w:t>6</w:t>
            </w:r>
            <w:r w:rsidRPr="00CC13C3">
              <w:rPr>
                <w:kern w:val="2"/>
                <w:szCs w:val="24"/>
              </w:rPr>
              <w:t>. nustatyto atliekų surinkimo dažnumo bei kitų nustatytų Paslaugų teikimo sąlygų, apibrėžtų Kauno rajono savivaldybės patvirtintose atliekų tvarkymo taisyklėse pasikartojantis (daugiau kaip 4 kartus per mėnesį) nesilaikymas;</w:t>
            </w:r>
          </w:p>
          <w:p w14:paraId="2F63E72F" w14:textId="0B802853" w:rsidR="0008462F" w:rsidRPr="00CC13C3" w:rsidRDefault="0008462F" w:rsidP="001B1CF7">
            <w:pPr>
              <w:jc w:val="both"/>
              <w:rPr>
                <w:kern w:val="2"/>
                <w:szCs w:val="24"/>
              </w:rPr>
            </w:pPr>
            <w:r w:rsidRPr="00CC13C3">
              <w:rPr>
                <w:kern w:val="2"/>
                <w:szCs w:val="24"/>
              </w:rPr>
              <w:t>1</w:t>
            </w:r>
            <w:r w:rsidR="0015369E" w:rsidRPr="00CC13C3">
              <w:rPr>
                <w:kern w:val="2"/>
                <w:szCs w:val="24"/>
              </w:rPr>
              <w:t>2</w:t>
            </w:r>
            <w:r w:rsidRPr="00CC13C3">
              <w:rPr>
                <w:kern w:val="2"/>
                <w:szCs w:val="24"/>
              </w:rPr>
              <w:t>.</w:t>
            </w:r>
            <w:r w:rsidR="0015369E" w:rsidRPr="00CC13C3">
              <w:rPr>
                <w:kern w:val="2"/>
                <w:szCs w:val="24"/>
              </w:rPr>
              <w:t>2</w:t>
            </w:r>
            <w:r w:rsidRPr="00CC13C3">
              <w:rPr>
                <w:kern w:val="2"/>
                <w:szCs w:val="24"/>
              </w:rPr>
              <w:t>.</w:t>
            </w:r>
            <w:r w:rsidR="006113C7" w:rsidRPr="00CC13C3">
              <w:rPr>
                <w:kern w:val="2"/>
                <w:szCs w:val="24"/>
              </w:rPr>
              <w:t>7</w:t>
            </w:r>
            <w:r w:rsidRPr="00CC13C3">
              <w:rPr>
                <w:kern w:val="2"/>
                <w:szCs w:val="24"/>
              </w:rPr>
              <w:t xml:space="preserve">. Atliekų surinkimo priemonių identifikavimo sistemos </w:t>
            </w:r>
            <w:proofErr w:type="spellStart"/>
            <w:r w:rsidRPr="00CC13C3">
              <w:rPr>
                <w:kern w:val="2"/>
                <w:szCs w:val="24"/>
              </w:rPr>
              <w:t>neįdiegimas</w:t>
            </w:r>
            <w:proofErr w:type="spellEnd"/>
            <w:r w:rsidRPr="00CC13C3">
              <w:rPr>
                <w:kern w:val="2"/>
                <w:szCs w:val="24"/>
              </w:rPr>
              <w:t xml:space="preserve"> ir/ar nebendradarbiavimas su </w:t>
            </w:r>
            <w:r w:rsidR="007206C9" w:rsidRPr="00CC13C3">
              <w:rPr>
                <w:kern w:val="2"/>
                <w:szCs w:val="24"/>
              </w:rPr>
              <w:t>Pirkėju</w:t>
            </w:r>
            <w:r w:rsidRPr="00CC13C3">
              <w:rPr>
                <w:kern w:val="2"/>
                <w:szCs w:val="24"/>
              </w:rPr>
              <w:t xml:space="preserve"> siekiant suderinti </w:t>
            </w:r>
            <w:r w:rsidR="007206C9" w:rsidRPr="00CC13C3">
              <w:rPr>
                <w:kern w:val="2"/>
                <w:szCs w:val="24"/>
              </w:rPr>
              <w:t>Pirkėjo</w:t>
            </w:r>
            <w:r w:rsidRPr="00CC13C3">
              <w:rPr>
                <w:kern w:val="2"/>
                <w:szCs w:val="24"/>
              </w:rPr>
              <w:t xml:space="preserve"> įdiegtą atliekų surinkimo priemonių identifikavimo sistemą su </w:t>
            </w:r>
            <w:r w:rsidR="00AE1D52" w:rsidRPr="00CC13C3">
              <w:rPr>
                <w:kern w:val="2"/>
                <w:szCs w:val="24"/>
              </w:rPr>
              <w:t>Tie</w:t>
            </w:r>
            <w:r w:rsidRPr="00CC13C3">
              <w:rPr>
                <w:kern w:val="2"/>
                <w:szCs w:val="24"/>
              </w:rPr>
              <w:t>kėjo turima. Taip pat netinkamas atliekų surinkimo priemonių identifikavimo sistemos administravimas, sistemos duomenų praradimas, jos nepriežiūra ir neatnaujinimas, ataskaitų per šią sistemą neteikimas;</w:t>
            </w:r>
          </w:p>
          <w:p w14:paraId="6872DAE2" w14:textId="2FF48A56" w:rsidR="00092695" w:rsidRPr="00CC13C3" w:rsidRDefault="0008462F" w:rsidP="001B1CF7">
            <w:pPr>
              <w:jc w:val="both"/>
              <w:rPr>
                <w:kern w:val="2"/>
                <w:szCs w:val="24"/>
              </w:rPr>
            </w:pPr>
            <w:r w:rsidRPr="00CC13C3">
              <w:rPr>
                <w:kern w:val="2"/>
                <w:szCs w:val="24"/>
              </w:rPr>
              <w:t>1</w:t>
            </w:r>
            <w:r w:rsidR="0015369E" w:rsidRPr="00CC13C3">
              <w:rPr>
                <w:kern w:val="2"/>
                <w:szCs w:val="24"/>
              </w:rPr>
              <w:t>2</w:t>
            </w:r>
            <w:r w:rsidRPr="00CC13C3">
              <w:rPr>
                <w:kern w:val="2"/>
                <w:szCs w:val="24"/>
              </w:rPr>
              <w:t>.</w:t>
            </w:r>
            <w:r w:rsidR="0015369E" w:rsidRPr="00CC13C3">
              <w:rPr>
                <w:kern w:val="2"/>
                <w:szCs w:val="24"/>
              </w:rPr>
              <w:t>2</w:t>
            </w:r>
            <w:r w:rsidRPr="00CC13C3">
              <w:rPr>
                <w:kern w:val="2"/>
                <w:szCs w:val="24"/>
              </w:rPr>
              <w:t>.</w:t>
            </w:r>
            <w:r w:rsidR="006113C7" w:rsidRPr="00CC13C3">
              <w:rPr>
                <w:kern w:val="2"/>
                <w:szCs w:val="24"/>
              </w:rPr>
              <w:t>8</w:t>
            </w:r>
            <w:r w:rsidRPr="00CC13C3">
              <w:rPr>
                <w:kern w:val="2"/>
                <w:szCs w:val="24"/>
              </w:rPr>
              <w:t>. esminiu Sutarties pažeidimu taip pat laikomas Techninėje specifikacijoje (Sutarties priedas Nr. 1) įtvirtintų Paslaugų kokybės rodiklių nesilaikymas</w:t>
            </w:r>
            <w:r w:rsidR="0015369E" w:rsidRPr="00CC13C3">
              <w:rPr>
                <w:kern w:val="2"/>
                <w:szCs w:val="24"/>
              </w:rPr>
              <w:t>;</w:t>
            </w:r>
          </w:p>
          <w:p w14:paraId="2AC0C09D" w14:textId="77254646" w:rsidR="0015369E" w:rsidRPr="00CC13C3" w:rsidRDefault="0015369E" w:rsidP="001B1CF7">
            <w:pPr>
              <w:jc w:val="both"/>
              <w:rPr>
                <w:kern w:val="2"/>
                <w:szCs w:val="24"/>
              </w:rPr>
            </w:pPr>
            <w:r w:rsidRPr="00CC13C3">
              <w:rPr>
                <w:kern w:val="2"/>
                <w:szCs w:val="24"/>
              </w:rPr>
              <w:t>12.2.9. Tiekėjo įsipar</w:t>
            </w:r>
            <w:r w:rsidR="007A16D1" w:rsidRPr="00CC13C3">
              <w:rPr>
                <w:kern w:val="2"/>
                <w:szCs w:val="24"/>
              </w:rPr>
              <w:t>e</w:t>
            </w:r>
            <w:r w:rsidRPr="00CC13C3">
              <w:rPr>
                <w:kern w:val="2"/>
                <w:szCs w:val="24"/>
              </w:rPr>
              <w:t>igojimo, kad pirkimo sutartį vykdys tik tokią teisę turintys asmenys, nesilaikymas laikomas esminiu sutarties sąlygų pažeidimu ir tokiu atveju Pirkėjas turi teisę vienašališkai nutraukti sutartį.</w:t>
            </w:r>
          </w:p>
        </w:tc>
      </w:tr>
      <w:tr w:rsidR="001F301E" w:rsidRPr="00CC13C3" w14:paraId="16E64D10" w14:textId="77777777">
        <w:trPr>
          <w:trHeight w:val="300"/>
        </w:trPr>
        <w:tc>
          <w:tcPr>
            <w:tcW w:w="9535" w:type="dxa"/>
            <w:gridSpan w:val="4"/>
          </w:tcPr>
          <w:p w14:paraId="7BE18CDF" w14:textId="77777777" w:rsidR="001F301E" w:rsidRPr="00CC13C3" w:rsidRDefault="001F301E" w:rsidP="001B1CF7">
            <w:pPr>
              <w:jc w:val="both"/>
              <w:rPr>
                <w:kern w:val="2"/>
                <w:szCs w:val="24"/>
              </w:rPr>
            </w:pPr>
            <w:r w:rsidRPr="00CC13C3">
              <w:rPr>
                <w:b/>
                <w:kern w:val="2"/>
                <w:szCs w:val="24"/>
              </w:rPr>
              <w:t xml:space="preserve">13. APLINKOS APSAUGOS IR SOCIALINIAI KRITERIJAI </w:t>
            </w:r>
            <w:r w:rsidRPr="00CC13C3">
              <w:rPr>
                <w:kern w:val="2"/>
                <w:szCs w:val="24"/>
              </w:rPr>
              <w:t>(</w:t>
            </w:r>
            <w:r w:rsidRPr="00CC13C3">
              <w:rPr>
                <w:color w:val="0070C0"/>
                <w:kern w:val="2"/>
                <w:szCs w:val="24"/>
              </w:rPr>
              <w:t>taikoma, jeigu aplinkosauginiai ir (arba) socialiniai kriterijai nustatomi kaip Sutarties vykdymo sąlygos)</w:t>
            </w:r>
          </w:p>
        </w:tc>
      </w:tr>
      <w:tr w:rsidR="001F301E" w:rsidRPr="00CC13C3" w14:paraId="05D8A05A" w14:textId="77777777">
        <w:trPr>
          <w:trHeight w:val="300"/>
        </w:trPr>
        <w:tc>
          <w:tcPr>
            <w:tcW w:w="3058" w:type="dxa"/>
          </w:tcPr>
          <w:p w14:paraId="1C2710A4" w14:textId="77777777" w:rsidR="001F301E" w:rsidRPr="00CC13C3" w:rsidRDefault="001F301E" w:rsidP="001F301E">
            <w:pPr>
              <w:rPr>
                <w:b/>
                <w:kern w:val="2"/>
                <w:szCs w:val="24"/>
              </w:rPr>
            </w:pPr>
            <w:r w:rsidRPr="00CC13C3">
              <w:rPr>
                <w:b/>
                <w:kern w:val="2"/>
                <w:szCs w:val="24"/>
              </w:rPr>
              <w:t xml:space="preserve">13.1. Su perkamomis paslaugomis susiję  aplinkos apsaugos kriterijai </w:t>
            </w:r>
          </w:p>
        </w:tc>
        <w:tc>
          <w:tcPr>
            <w:tcW w:w="6477" w:type="dxa"/>
            <w:gridSpan w:val="3"/>
          </w:tcPr>
          <w:p w14:paraId="2C359E72" w14:textId="2D5200B1" w:rsidR="001F301E" w:rsidRPr="00CC13C3" w:rsidRDefault="0008462F" w:rsidP="001B1CF7">
            <w:pPr>
              <w:spacing w:line="276" w:lineRule="auto"/>
              <w:jc w:val="both"/>
              <w:rPr>
                <w:rFonts w:eastAsia="Calibri"/>
                <w:szCs w:val="24"/>
                <w:lang w:eastAsia="lt-LT"/>
              </w:rPr>
            </w:pPr>
            <w:r w:rsidRPr="00CC13C3">
              <w:rPr>
                <w:rFonts w:eastAsia="Calibri"/>
                <w:szCs w:val="24"/>
                <w:lang w:eastAsia="lt-LT"/>
              </w:rPr>
              <w:t xml:space="preserve">13.1.1. </w:t>
            </w:r>
            <w:r w:rsidR="001F301E" w:rsidRPr="00CC13C3">
              <w:rPr>
                <w:rFonts w:eastAsia="Calibri"/>
                <w:szCs w:val="24"/>
                <w:lang w:eastAsia="lt-LT"/>
              </w:rPr>
              <w:t xml:space="preserve">Tiekėjas turi užtikrinti, kad visą Sutarties vykdymo laikotarpį bus laikomasi (ir taikoma) aplinkos apsaugos vadybos sistemos standartų reikalavimų ar kitų lygiaverčių aplinkos apsaugos vadybos užtikrinimo priemonių, t. y., kad </w:t>
            </w:r>
            <w:r w:rsidR="00AE1D52" w:rsidRPr="00CC13C3">
              <w:rPr>
                <w:rFonts w:eastAsia="Calibri"/>
                <w:szCs w:val="24"/>
                <w:lang w:eastAsia="lt-LT"/>
              </w:rPr>
              <w:t>Tie</w:t>
            </w:r>
            <w:r w:rsidR="001F301E" w:rsidRPr="00CC13C3">
              <w:rPr>
                <w:rFonts w:eastAsia="Calibri"/>
                <w:szCs w:val="24"/>
                <w:lang w:eastAsia="lt-LT"/>
              </w:rPr>
              <w:t xml:space="preserve">kėjo </w:t>
            </w:r>
            <w:r w:rsidR="001F301E" w:rsidRPr="00CC13C3">
              <w:rPr>
                <w:rFonts w:eastAsia="Calibri"/>
                <w:szCs w:val="24"/>
                <w:lang w:eastAsia="lt-LT"/>
              </w:rPr>
              <w:lastRenderedPageBreak/>
              <w:t xml:space="preserve">aplinkos apsaugos vadybos sistema, kuri  atitinka LST EN ISO 14001:2015 standarto reikalavimus (Atitikties sertifikato Nr. išduotas ,sertifikatas galioja iki ), pas </w:t>
            </w:r>
            <w:r w:rsidRPr="00CC13C3">
              <w:rPr>
                <w:rFonts w:eastAsia="Calibri"/>
                <w:szCs w:val="24"/>
                <w:lang w:eastAsia="lt-LT"/>
              </w:rPr>
              <w:t>Tiekėją</w:t>
            </w:r>
            <w:r w:rsidR="001F301E" w:rsidRPr="00CC13C3">
              <w:rPr>
                <w:rFonts w:eastAsia="Calibri"/>
                <w:szCs w:val="24"/>
                <w:lang w:eastAsia="lt-LT"/>
              </w:rPr>
              <w:t xml:space="preserve"> bus įdiegta ir taikoma visą Sutarties vykdymo laikotarpį; </w:t>
            </w:r>
          </w:p>
          <w:p w14:paraId="6851E2D5" w14:textId="77777777" w:rsidR="0008462F" w:rsidRPr="00CC13C3" w:rsidRDefault="0008462F" w:rsidP="001B1CF7">
            <w:pPr>
              <w:spacing w:line="276" w:lineRule="auto"/>
              <w:jc w:val="both"/>
              <w:rPr>
                <w:rFonts w:eastAsia="Calibri"/>
                <w:szCs w:val="24"/>
                <w:lang w:eastAsia="lt-LT"/>
              </w:rPr>
            </w:pPr>
          </w:p>
          <w:p w14:paraId="79462011" w14:textId="141DE32B" w:rsidR="0008462F" w:rsidRPr="00CC13C3" w:rsidRDefault="0008462F" w:rsidP="001B1CF7">
            <w:pPr>
              <w:spacing w:line="276" w:lineRule="auto"/>
              <w:jc w:val="both"/>
              <w:rPr>
                <w:rFonts w:eastAsia="Calibri"/>
                <w:szCs w:val="24"/>
                <w:lang w:eastAsia="lt-LT"/>
              </w:rPr>
            </w:pPr>
            <w:r w:rsidRPr="00CC13C3">
              <w:rPr>
                <w:rFonts w:eastAsia="Calibri"/>
                <w:szCs w:val="24"/>
                <w:lang w:eastAsia="lt-LT"/>
              </w:rPr>
              <w:t xml:space="preserve">13.1.2.Tiekėjas turi užtikrinti, kad visą Sutarties vykdymo laikotarpį atliekų surinkimo automobiliai atitiks šiuos minimalius reikalavimus: </w:t>
            </w:r>
          </w:p>
          <w:p w14:paraId="12491381" w14:textId="19A1F3C5" w:rsidR="0008462F" w:rsidRPr="00CC13C3" w:rsidRDefault="0008462F" w:rsidP="001B1CF7">
            <w:pPr>
              <w:spacing w:line="276" w:lineRule="auto"/>
              <w:jc w:val="both"/>
              <w:rPr>
                <w:rFonts w:eastAsia="Calibri"/>
                <w:szCs w:val="24"/>
                <w:lang w:eastAsia="lt-LT"/>
              </w:rPr>
            </w:pPr>
            <w:r w:rsidRPr="00CC13C3">
              <w:rPr>
                <w:rFonts w:eastAsia="Calibri"/>
                <w:szCs w:val="24"/>
                <w:lang w:eastAsia="lt-LT"/>
              </w:rPr>
              <w:t>13.1.2.1. energijos vartojimo efektyvumo ir aplinkos apsaugos reikalavimus pagal Lietuvos Respublikos susisiekimo ministro 2011 m. vasario 21 d. įsakymą Nr. 3-100 „Dėl Energijos vartojimo efektyvumo ir aplinkos apsaugos reikalavimų, taikomų įsigyjant kelių transporto priemones, nustatymo ir atvejų, kada juos privaloma taikyti, tvarkos aprašo patvirtinimo“ su vėlesniais pakeitimais, arba kitą lygiavertį dokumentą;</w:t>
            </w:r>
          </w:p>
          <w:p w14:paraId="187E01ED" w14:textId="3AFEF375" w:rsidR="0008462F" w:rsidRPr="00CC13C3" w:rsidRDefault="0008462F" w:rsidP="001B1CF7">
            <w:pPr>
              <w:spacing w:line="276" w:lineRule="auto"/>
              <w:jc w:val="both"/>
              <w:rPr>
                <w:rFonts w:eastAsia="Calibri"/>
                <w:szCs w:val="24"/>
                <w:lang w:eastAsia="lt-LT"/>
              </w:rPr>
            </w:pPr>
            <w:r w:rsidRPr="00CC13C3">
              <w:rPr>
                <w:rFonts w:eastAsia="Calibri"/>
                <w:szCs w:val="24"/>
                <w:lang w:eastAsia="lt-LT"/>
              </w:rPr>
              <w:t xml:space="preserve">13.1.2.2. triukšmo lygis turi būti mažesnis nei 102 </w:t>
            </w:r>
            <w:proofErr w:type="spellStart"/>
            <w:r w:rsidRPr="00CC13C3">
              <w:rPr>
                <w:rFonts w:eastAsia="Calibri"/>
                <w:szCs w:val="24"/>
                <w:lang w:eastAsia="lt-LT"/>
              </w:rPr>
              <w:t>dB</w:t>
            </w:r>
            <w:proofErr w:type="spellEnd"/>
            <w:r w:rsidRPr="00CC13C3">
              <w:rPr>
                <w:rFonts w:eastAsia="Calibri"/>
                <w:szCs w:val="24"/>
                <w:lang w:eastAsia="lt-LT"/>
              </w:rPr>
              <w:t xml:space="preserve"> (A) pagal Europos Parlamento ir Tarybos direktyvą 2000/14/EB „Dėl valstybių narių įstatymų, susijusių su lauko sąlygomis naudojamos įrangos į aplinką skleidžiamu triukšmu, derinimo“ (OL 2000 L 162) su vėlesniais pakeitimais, arba kitą lygiaverti dokumentą; </w:t>
            </w:r>
          </w:p>
          <w:p w14:paraId="351C8E35" w14:textId="10CDE25A" w:rsidR="0008462F" w:rsidRPr="00CC13C3" w:rsidRDefault="0008462F" w:rsidP="001B1CF7">
            <w:pPr>
              <w:spacing w:line="276" w:lineRule="auto"/>
              <w:jc w:val="both"/>
              <w:rPr>
                <w:rFonts w:eastAsia="Calibri"/>
                <w:szCs w:val="24"/>
                <w:lang w:eastAsia="lt-LT"/>
              </w:rPr>
            </w:pPr>
            <w:r w:rsidRPr="00CC13C3">
              <w:rPr>
                <w:rFonts w:eastAsia="Calibri"/>
                <w:szCs w:val="24"/>
                <w:lang w:eastAsia="lt-LT"/>
              </w:rPr>
              <w:t>13.1.2.3. uri atitikti ne žemesnį kaip Euro 6 emisijos standartą arba ekologiškesnį ir ekonomiškesnį variklių oro taršos ribinis reikalavimus pagal 2007 m. birželio 20 d. Europos Parlamento ir Tarybos reglamentą (EB) Nr. 715/2007 ir vėlesnius pakeitimus arba kitą lygiavertį dokumentą. T</w:t>
            </w:r>
            <w:r w:rsidR="001B1CF7" w:rsidRPr="00CC13C3">
              <w:rPr>
                <w:rFonts w:eastAsia="Calibri"/>
                <w:szCs w:val="24"/>
                <w:lang w:eastAsia="lt-LT"/>
              </w:rPr>
              <w:t>ie</w:t>
            </w:r>
            <w:r w:rsidRPr="00CC13C3">
              <w:rPr>
                <w:rFonts w:eastAsia="Calibri"/>
                <w:szCs w:val="24"/>
                <w:lang w:eastAsia="lt-LT"/>
              </w:rPr>
              <w:t xml:space="preserve">kėjas gali siūlyti ir elektromobilius; </w:t>
            </w:r>
          </w:p>
          <w:p w14:paraId="23884812" w14:textId="11AE247A" w:rsidR="0008462F" w:rsidRPr="00CC13C3" w:rsidRDefault="0008462F" w:rsidP="001B1CF7">
            <w:pPr>
              <w:spacing w:line="276" w:lineRule="auto"/>
              <w:jc w:val="both"/>
              <w:rPr>
                <w:rFonts w:eastAsia="Calibri"/>
                <w:szCs w:val="24"/>
                <w:lang w:eastAsia="lt-LT"/>
              </w:rPr>
            </w:pPr>
            <w:r w:rsidRPr="00CC13C3">
              <w:rPr>
                <w:rFonts w:eastAsia="Calibri"/>
                <w:szCs w:val="24"/>
                <w:lang w:eastAsia="lt-LT"/>
              </w:rPr>
              <w:t xml:space="preserve">13.1.2.4. standarto LST EN 1501-4:2008 „Šiukšliavežiai ir jų keliama įrenginiai. Bendrieji ir saugos reikalavimai. 4 dalis. Šiukšliavežių skleidžiamo triukšmo matavimo taisyklės“ arba lygiaverčio dokumento reikalavimus; </w:t>
            </w:r>
          </w:p>
          <w:p w14:paraId="1B17095F" w14:textId="044CE603" w:rsidR="0008462F" w:rsidRPr="00CC13C3" w:rsidRDefault="0008462F" w:rsidP="001B1CF7">
            <w:pPr>
              <w:spacing w:line="276" w:lineRule="auto"/>
              <w:jc w:val="both"/>
              <w:rPr>
                <w:rFonts w:eastAsia="Calibri"/>
                <w:szCs w:val="24"/>
                <w:lang w:eastAsia="lt-LT"/>
              </w:rPr>
            </w:pPr>
            <w:r w:rsidRPr="00CC13C3">
              <w:rPr>
                <w:rFonts w:eastAsia="Calibri"/>
                <w:szCs w:val="24"/>
                <w:lang w:eastAsia="lt-LT"/>
              </w:rPr>
              <w:t>13.1.2.5. standarto LST EN 1501-5:2011 „Šiukšliavežiai. Bendrieji ir saugos reikalavimai. 5 dalis. Kėlimo įtaisai, skirti šiukšliavežiams“ arba lygiaverčio dokumento reikalavimus.</w:t>
            </w:r>
          </w:p>
          <w:p w14:paraId="3E10FE91" w14:textId="77777777" w:rsidR="0008462F" w:rsidRPr="00CC13C3" w:rsidRDefault="0008462F" w:rsidP="001B1CF7">
            <w:pPr>
              <w:spacing w:line="276" w:lineRule="auto"/>
              <w:jc w:val="both"/>
              <w:rPr>
                <w:rFonts w:eastAsia="Calibri"/>
                <w:szCs w:val="24"/>
                <w:lang w:eastAsia="lt-LT"/>
              </w:rPr>
            </w:pPr>
          </w:p>
          <w:p w14:paraId="53C9F569" w14:textId="6062EC85" w:rsidR="001F301E" w:rsidRPr="00CC13C3" w:rsidRDefault="001F301E" w:rsidP="001B1CF7">
            <w:pPr>
              <w:jc w:val="both"/>
              <w:rPr>
                <w:color w:val="000000"/>
                <w:kern w:val="2"/>
                <w:szCs w:val="24"/>
                <w:shd w:val="clear" w:color="auto" w:fill="FFFFFF"/>
              </w:rPr>
            </w:pPr>
            <w:r w:rsidRPr="00CC13C3">
              <w:rPr>
                <w:color w:val="000000"/>
                <w:kern w:val="2"/>
                <w:szCs w:val="24"/>
                <w:shd w:val="clear" w:color="auto" w:fill="FFFFFF"/>
              </w:rPr>
              <w:t>Nustačius, kad Tiekėjas šiame papunktyje nustatyt</w:t>
            </w:r>
            <w:r w:rsidR="0008462F" w:rsidRPr="00CC13C3">
              <w:rPr>
                <w:color w:val="000000"/>
                <w:kern w:val="2"/>
                <w:szCs w:val="24"/>
                <w:shd w:val="clear" w:color="auto" w:fill="FFFFFF"/>
              </w:rPr>
              <w:t>ų</w:t>
            </w:r>
            <w:r w:rsidRPr="00CC13C3">
              <w:rPr>
                <w:color w:val="000000"/>
                <w:kern w:val="2"/>
                <w:szCs w:val="24"/>
                <w:shd w:val="clear" w:color="auto" w:fill="FFFFFF"/>
              </w:rPr>
              <w:t xml:space="preserve"> kriterij</w:t>
            </w:r>
            <w:r w:rsidR="0008462F" w:rsidRPr="00CC13C3">
              <w:rPr>
                <w:color w:val="000000"/>
                <w:kern w:val="2"/>
                <w:szCs w:val="24"/>
                <w:shd w:val="clear" w:color="auto" w:fill="FFFFFF"/>
              </w:rPr>
              <w:t>ų (reikalavimų)</w:t>
            </w:r>
            <w:r w:rsidRPr="00CC13C3">
              <w:rPr>
                <w:color w:val="000000"/>
                <w:kern w:val="2"/>
                <w:szCs w:val="24"/>
                <w:shd w:val="clear" w:color="auto" w:fill="FFFFFF"/>
              </w:rPr>
              <w:t xml:space="preserve"> nesilaiko, Tiekėjui taikoma</w:t>
            </w:r>
            <w:r w:rsidR="00BE294B" w:rsidRPr="00CC13C3">
              <w:rPr>
                <w:color w:val="000000"/>
                <w:kern w:val="2"/>
                <w:szCs w:val="24"/>
                <w:shd w:val="clear" w:color="auto" w:fill="FFFFFF"/>
              </w:rPr>
              <w:t xml:space="preserve"> Sutarties</w:t>
            </w:r>
            <w:r w:rsidRPr="00CC13C3">
              <w:rPr>
                <w:color w:val="000000"/>
                <w:kern w:val="2"/>
                <w:szCs w:val="24"/>
                <w:shd w:val="clear" w:color="auto" w:fill="FFFFFF"/>
              </w:rPr>
              <w:t xml:space="preserve"> Specialiųjų sąlygų 9.5 punkte nurodyto dydžio bauda.</w:t>
            </w:r>
          </w:p>
        </w:tc>
      </w:tr>
      <w:tr w:rsidR="001F301E" w:rsidRPr="00CC13C3" w14:paraId="419E8DA3" w14:textId="77777777">
        <w:trPr>
          <w:trHeight w:val="300"/>
        </w:trPr>
        <w:tc>
          <w:tcPr>
            <w:tcW w:w="3058" w:type="dxa"/>
          </w:tcPr>
          <w:p w14:paraId="628C630D" w14:textId="77777777" w:rsidR="001F301E" w:rsidRPr="00CC13C3" w:rsidRDefault="001F301E" w:rsidP="001F301E">
            <w:pPr>
              <w:rPr>
                <w:b/>
                <w:kern w:val="2"/>
                <w:szCs w:val="24"/>
              </w:rPr>
            </w:pPr>
            <w:r w:rsidRPr="00CC13C3">
              <w:rPr>
                <w:b/>
                <w:kern w:val="2"/>
                <w:szCs w:val="24"/>
              </w:rPr>
              <w:lastRenderedPageBreak/>
              <w:t>13.2. Su perkamomis Paslaugomis susiję socialiniai kriterijai</w:t>
            </w:r>
          </w:p>
        </w:tc>
        <w:tc>
          <w:tcPr>
            <w:tcW w:w="6477" w:type="dxa"/>
            <w:gridSpan w:val="3"/>
          </w:tcPr>
          <w:p w14:paraId="3EC0D911" w14:textId="77777777" w:rsidR="001F301E" w:rsidRPr="00CC13C3" w:rsidRDefault="001F301E" w:rsidP="001B1CF7">
            <w:pPr>
              <w:jc w:val="both"/>
              <w:rPr>
                <w:color w:val="000000"/>
                <w:kern w:val="2"/>
                <w:szCs w:val="24"/>
                <w:shd w:val="clear" w:color="auto" w:fill="FFFFFF"/>
              </w:rPr>
            </w:pPr>
            <w:r w:rsidRPr="00CC13C3">
              <w:rPr>
                <w:color w:val="000000"/>
                <w:kern w:val="2"/>
                <w:szCs w:val="24"/>
                <w:shd w:val="clear" w:color="auto" w:fill="FFFFFF"/>
              </w:rPr>
              <w:t>Netaikoma</w:t>
            </w:r>
          </w:p>
          <w:p w14:paraId="075437DF" w14:textId="77777777" w:rsidR="001F301E" w:rsidRPr="00CC13C3" w:rsidRDefault="001F301E" w:rsidP="001B1CF7">
            <w:pPr>
              <w:jc w:val="both"/>
              <w:rPr>
                <w:color w:val="000000"/>
                <w:kern w:val="2"/>
                <w:szCs w:val="24"/>
                <w:shd w:val="clear" w:color="auto" w:fill="FFFFFF"/>
              </w:rPr>
            </w:pPr>
          </w:p>
          <w:p w14:paraId="2BF3C378" w14:textId="76075DBA" w:rsidR="001F301E" w:rsidRPr="00CC13C3" w:rsidRDefault="001F301E" w:rsidP="001B1CF7">
            <w:pPr>
              <w:jc w:val="both"/>
              <w:rPr>
                <w:color w:val="0070C0"/>
                <w:kern w:val="2"/>
                <w:szCs w:val="24"/>
              </w:rPr>
            </w:pPr>
          </w:p>
        </w:tc>
      </w:tr>
      <w:tr w:rsidR="001A16EE" w:rsidRPr="00CC13C3" w14:paraId="5FB04894" w14:textId="77777777" w:rsidTr="004B07F7">
        <w:trPr>
          <w:trHeight w:val="300"/>
        </w:trPr>
        <w:tc>
          <w:tcPr>
            <w:tcW w:w="9535" w:type="dxa"/>
            <w:gridSpan w:val="4"/>
          </w:tcPr>
          <w:p w14:paraId="1CF78B86" w14:textId="4F3E3F1E" w:rsidR="001A16EE" w:rsidRPr="00CC13C3" w:rsidRDefault="001A16EE" w:rsidP="001B1CF7">
            <w:pPr>
              <w:jc w:val="both"/>
              <w:rPr>
                <w:color w:val="000000"/>
                <w:kern w:val="2"/>
                <w:szCs w:val="24"/>
                <w:shd w:val="clear" w:color="auto" w:fill="FFFFFF"/>
              </w:rPr>
            </w:pPr>
            <w:r w:rsidRPr="00CC13C3">
              <w:rPr>
                <w:b/>
                <w:bCs/>
                <w:kern w:val="2"/>
                <w:szCs w:val="24"/>
              </w:rPr>
              <w:t>14. ŠALIŲ TEISĖS IR PAREIGOS</w:t>
            </w:r>
          </w:p>
        </w:tc>
      </w:tr>
      <w:tr w:rsidR="001A16EE" w:rsidRPr="00CC13C3" w14:paraId="4C962C42" w14:textId="77777777">
        <w:trPr>
          <w:trHeight w:val="300"/>
        </w:trPr>
        <w:tc>
          <w:tcPr>
            <w:tcW w:w="3058" w:type="dxa"/>
          </w:tcPr>
          <w:p w14:paraId="30D7D33C" w14:textId="62AD33EB" w:rsidR="001A16EE" w:rsidRPr="00CC13C3" w:rsidRDefault="001A16EE" w:rsidP="001F301E">
            <w:pPr>
              <w:rPr>
                <w:b/>
                <w:kern w:val="2"/>
                <w:szCs w:val="24"/>
              </w:rPr>
            </w:pPr>
            <w:r w:rsidRPr="00CC13C3">
              <w:rPr>
                <w:b/>
                <w:kern w:val="2"/>
                <w:szCs w:val="24"/>
                <w:lang w:val="en-US"/>
              </w:rPr>
              <w:lastRenderedPageBreak/>
              <w:t xml:space="preserve">14.1. </w:t>
            </w:r>
            <w:proofErr w:type="spellStart"/>
            <w:r w:rsidRPr="00CC13C3">
              <w:rPr>
                <w:b/>
                <w:kern w:val="2"/>
                <w:szCs w:val="24"/>
                <w:lang w:val="en-US"/>
              </w:rPr>
              <w:t>Pirkėjas</w:t>
            </w:r>
            <w:proofErr w:type="spellEnd"/>
            <w:r w:rsidRPr="00CC13C3">
              <w:rPr>
                <w:b/>
                <w:kern w:val="2"/>
                <w:szCs w:val="24"/>
              </w:rPr>
              <w:t xml:space="preserve"> įsipareigoja</w:t>
            </w:r>
          </w:p>
        </w:tc>
        <w:tc>
          <w:tcPr>
            <w:tcW w:w="6477" w:type="dxa"/>
            <w:gridSpan w:val="3"/>
          </w:tcPr>
          <w:p w14:paraId="39207522" w14:textId="5E4A9742"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14.1.1. Užtikrinti, kad Tiekėjas galėtų pagal šios Sutarties ir Techninės specifikacijos sąlygas nekliudomai teikti Paslaugas atliekų turėtojams visą Sutarties galiojimo terminą, numatytą Sutarties 11.1 punkte;</w:t>
            </w:r>
          </w:p>
          <w:p w14:paraId="2D3A6F4C" w14:textId="5AD69F94"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14.1.2. teikti informaciją ir duomenis Tiekėjui laiku ir tinkamai Sutartyje, Techninėje specifikacijoje, bei teisės aktuose, kurie reglamentuoja Paslaugų teikimo reikalavimus, nustatytais terminais ir tvarka;</w:t>
            </w:r>
          </w:p>
          <w:p w14:paraId="35CC7733" w14:textId="67AA61ED"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lang w:val="en-US"/>
              </w:rPr>
              <w:t>14.1.3</w:t>
            </w:r>
            <w:r w:rsidRPr="00CC13C3">
              <w:rPr>
                <w:color w:val="000000"/>
                <w:kern w:val="2"/>
                <w:szCs w:val="24"/>
                <w:shd w:val="clear" w:color="auto" w:fill="FFFFFF"/>
              </w:rPr>
              <w:t>. Sutarties galiojimo laikotarpiu teikti turimą ir atnaujinamą informaciją apie atliekų turėtojus, kad Tiekėjas galėtų užtikrinti Paslaugų teikimą visiems atliekų turėtojams (bendro naudojimo konteinerių pastatymo prie daugiabučių gyvenamųjų namų adresus, individualių gyvenamųjų namų adresus, juridinių asmenų pavadinimus ir adresus ir kt. duomenis, išskyrus fizinių asmenų asmens duomenis, nesant fizinio asmens išankstinio sutikimo);</w:t>
            </w:r>
          </w:p>
          <w:p w14:paraId="0005A909" w14:textId="52DB9855"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14.1.</w:t>
            </w:r>
            <w:r w:rsidRPr="00CC13C3">
              <w:rPr>
                <w:color w:val="000000"/>
                <w:kern w:val="2"/>
                <w:szCs w:val="24"/>
                <w:shd w:val="clear" w:color="auto" w:fill="FFFFFF"/>
                <w:lang w:val="en-US"/>
              </w:rPr>
              <w:t>4</w:t>
            </w:r>
            <w:r w:rsidRPr="00CC13C3">
              <w:rPr>
                <w:color w:val="000000"/>
                <w:kern w:val="2"/>
                <w:szCs w:val="24"/>
                <w:shd w:val="clear" w:color="auto" w:fill="FFFFFF"/>
              </w:rPr>
              <w:t>. sumokėti Tiekėjui  pagal Tiekėjo pateiktas PVM sąskaitas-faktūras ir suderintus Paslaugų aktus už suteiktas per praėjusį ataskaitinį laikotarpį Paslaugas;</w:t>
            </w:r>
          </w:p>
          <w:p w14:paraId="62CF7A5D" w14:textId="5A80E67C"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lang w:val="en-US"/>
              </w:rPr>
              <w:t>14.1.5</w:t>
            </w:r>
            <w:r w:rsidRPr="00CC13C3">
              <w:rPr>
                <w:color w:val="000000"/>
                <w:kern w:val="2"/>
                <w:szCs w:val="24"/>
                <w:shd w:val="clear" w:color="auto" w:fill="FFFFFF"/>
              </w:rPr>
              <w:t>. kontroliuoti Tiekėjo teikiamų Paslaugų kokybę pagal teisės aktų, šioje Sutartyje ir prie Sutarties esančiuose dokumentuose nustatytus reikalavimus.</w:t>
            </w:r>
          </w:p>
        </w:tc>
      </w:tr>
      <w:tr w:rsidR="001A16EE" w:rsidRPr="00CC13C3" w14:paraId="429AF0EA" w14:textId="77777777">
        <w:trPr>
          <w:trHeight w:val="300"/>
        </w:trPr>
        <w:tc>
          <w:tcPr>
            <w:tcW w:w="3058" w:type="dxa"/>
          </w:tcPr>
          <w:p w14:paraId="696569F3" w14:textId="33287AAE" w:rsidR="001A16EE" w:rsidRPr="00CC13C3" w:rsidRDefault="009346D9" w:rsidP="001F301E">
            <w:pPr>
              <w:rPr>
                <w:b/>
                <w:kern w:val="2"/>
                <w:szCs w:val="24"/>
              </w:rPr>
            </w:pPr>
            <w:r w:rsidRPr="00CC13C3">
              <w:rPr>
                <w:b/>
                <w:kern w:val="2"/>
                <w:szCs w:val="24"/>
                <w:lang w:val="en-US"/>
              </w:rPr>
              <w:t>14.2. Pirk</w:t>
            </w:r>
            <w:r w:rsidRPr="00CC13C3">
              <w:rPr>
                <w:b/>
                <w:kern w:val="2"/>
                <w:szCs w:val="24"/>
              </w:rPr>
              <w:t>ėjas turi teisę</w:t>
            </w:r>
          </w:p>
        </w:tc>
        <w:tc>
          <w:tcPr>
            <w:tcW w:w="6477" w:type="dxa"/>
            <w:gridSpan w:val="3"/>
          </w:tcPr>
          <w:p w14:paraId="13249D1C" w14:textId="396DC9F2" w:rsidR="009346D9" w:rsidRPr="00CC13C3" w:rsidRDefault="009346D9" w:rsidP="009346D9">
            <w:pPr>
              <w:jc w:val="both"/>
              <w:rPr>
                <w:color w:val="000000"/>
                <w:kern w:val="2"/>
                <w:szCs w:val="24"/>
                <w:shd w:val="clear" w:color="auto" w:fill="FFFFFF"/>
              </w:rPr>
            </w:pPr>
            <w:r w:rsidRPr="00CC13C3">
              <w:rPr>
                <w:color w:val="000000"/>
                <w:kern w:val="2"/>
                <w:szCs w:val="24"/>
                <w:shd w:val="clear" w:color="auto" w:fill="FFFFFF"/>
              </w:rPr>
              <w:t>14.2.1. reikalauti, kad Tiekėjas teiktų Paslaugas laiku ir tinkamai pagal teisės aktų, šioje Sutartyje ir prie Sutarties esančiuose dokumentuose nustatyta tvarka;</w:t>
            </w:r>
          </w:p>
          <w:p w14:paraId="7EABEF9E" w14:textId="0D3FE303" w:rsidR="009346D9" w:rsidRPr="00CC13C3" w:rsidRDefault="009346D9" w:rsidP="009346D9">
            <w:pPr>
              <w:jc w:val="both"/>
              <w:rPr>
                <w:color w:val="000000"/>
                <w:kern w:val="2"/>
                <w:szCs w:val="24"/>
                <w:shd w:val="clear" w:color="auto" w:fill="FFFFFF"/>
              </w:rPr>
            </w:pPr>
            <w:r w:rsidRPr="00CC13C3">
              <w:rPr>
                <w:color w:val="000000"/>
                <w:kern w:val="2"/>
                <w:szCs w:val="24"/>
                <w:shd w:val="clear" w:color="auto" w:fill="FFFFFF"/>
                <w:lang w:val="en-US"/>
              </w:rPr>
              <w:t>14.2.2</w:t>
            </w:r>
            <w:r w:rsidRPr="00CC13C3">
              <w:rPr>
                <w:color w:val="000000"/>
                <w:kern w:val="2"/>
                <w:szCs w:val="24"/>
                <w:shd w:val="clear" w:color="auto" w:fill="FFFFFF"/>
              </w:rPr>
              <w:t>. gauti iš Tiekėjo teisės aktuose, Techninėje specifikacijoje ir šioje Sutartyje nustatytas ataskaitas nustatytais terminais apie teikiamas Paslaugas Pirkėjui nustatytomis formomis;</w:t>
            </w:r>
          </w:p>
          <w:p w14:paraId="2514864C" w14:textId="7F96F936" w:rsidR="009346D9" w:rsidRPr="00CC13C3" w:rsidRDefault="009346D9" w:rsidP="009346D9">
            <w:pPr>
              <w:jc w:val="both"/>
              <w:rPr>
                <w:color w:val="000000"/>
                <w:kern w:val="2"/>
                <w:szCs w:val="24"/>
                <w:shd w:val="clear" w:color="auto" w:fill="FFFFFF"/>
              </w:rPr>
            </w:pPr>
            <w:r w:rsidRPr="00CC13C3">
              <w:rPr>
                <w:color w:val="000000"/>
                <w:kern w:val="2"/>
                <w:szCs w:val="24"/>
                <w:shd w:val="clear" w:color="auto" w:fill="FFFFFF"/>
              </w:rPr>
              <w:t>14.2.3. vykdyti planinius ir neplanuotus kontrolinius atliekų surinkimo ir vežimo Paslaugų teikimo patikrinimus;</w:t>
            </w:r>
          </w:p>
          <w:p w14:paraId="1F70DBDE" w14:textId="3B8DA2F4" w:rsidR="009346D9" w:rsidRPr="00CC13C3" w:rsidRDefault="009346D9" w:rsidP="009346D9">
            <w:pPr>
              <w:jc w:val="both"/>
              <w:rPr>
                <w:color w:val="000000"/>
                <w:kern w:val="2"/>
                <w:szCs w:val="24"/>
                <w:shd w:val="clear" w:color="auto" w:fill="FFFFFF"/>
              </w:rPr>
            </w:pPr>
            <w:r w:rsidRPr="00CC13C3">
              <w:rPr>
                <w:color w:val="000000"/>
                <w:kern w:val="2"/>
                <w:szCs w:val="24"/>
                <w:shd w:val="clear" w:color="auto" w:fill="FFFFFF"/>
              </w:rPr>
              <w:t>14.2.4. skirti baudas, nustatytas Sutarties Specialiųjų sąlygų  9</w:t>
            </w:r>
            <w:r w:rsidRPr="00CC13C3">
              <w:rPr>
                <w:color w:val="000000"/>
                <w:kern w:val="2"/>
                <w:szCs w:val="24"/>
                <w:shd w:val="clear" w:color="auto" w:fill="FFFFFF"/>
                <w:lang w:val="en-US"/>
              </w:rPr>
              <w:t xml:space="preserve"> p.</w:t>
            </w:r>
            <w:r w:rsidRPr="00CC13C3">
              <w:rPr>
                <w:color w:val="000000"/>
                <w:kern w:val="2"/>
                <w:szCs w:val="24"/>
                <w:shd w:val="clear" w:color="auto" w:fill="FFFFFF"/>
              </w:rPr>
              <w:t>;</w:t>
            </w:r>
          </w:p>
          <w:p w14:paraId="47AF8759" w14:textId="50967FFD" w:rsidR="009346D9" w:rsidRPr="00CC13C3" w:rsidRDefault="009346D9" w:rsidP="009346D9">
            <w:pPr>
              <w:jc w:val="both"/>
              <w:rPr>
                <w:color w:val="000000"/>
                <w:kern w:val="2"/>
                <w:szCs w:val="24"/>
                <w:shd w:val="clear" w:color="auto" w:fill="FFFFFF"/>
              </w:rPr>
            </w:pPr>
            <w:r w:rsidRPr="00CC13C3">
              <w:rPr>
                <w:color w:val="000000"/>
                <w:kern w:val="2"/>
                <w:szCs w:val="24"/>
                <w:shd w:val="clear" w:color="auto" w:fill="FFFFFF"/>
              </w:rPr>
              <w:t>14.2.5. išieškoti baudas, kurios skiriamos už padarytus pažeidimus, iš Tiekėjo šios Sutarties ir teisės aktų nustatyta tvarka;</w:t>
            </w:r>
          </w:p>
          <w:p w14:paraId="33E847E9" w14:textId="6D4756A3" w:rsidR="009346D9" w:rsidRPr="00CC13C3" w:rsidRDefault="009346D9" w:rsidP="009346D9">
            <w:pPr>
              <w:jc w:val="both"/>
              <w:rPr>
                <w:color w:val="000000"/>
                <w:kern w:val="2"/>
                <w:szCs w:val="24"/>
                <w:shd w:val="clear" w:color="auto" w:fill="FFFFFF"/>
              </w:rPr>
            </w:pPr>
            <w:r w:rsidRPr="00CC13C3">
              <w:rPr>
                <w:color w:val="000000"/>
                <w:kern w:val="2"/>
                <w:szCs w:val="24"/>
                <w:shd w:val="clear" w:color="auto" w:fill="FFFFFF"/>
              </w:rPr>
              <w:t>14.2.6. kviesti Šalių pasitarimus atitinkamiems klausimams, susijusiems su Paslaugų teikimu spręsti;</w:t>
            </w:r>
          </w:p>
          <w:p w14:paraId="711B82AB" w14:textId="48117500" w:rsidR="009346D9" w:rsidRPr="00CC13C3" w:rsidRDefault="009346D9" w:rsidP="009346D9">
            <w:pPr>
              <w:jc w:val="both"/>
              <w:rPr>
                <w:color w:val="000000"/>
                <w:kern w:val="2"/>
                <w:szCs w:val="24"/>
                <w:shd w:val="clear" w:color="auto" w:fill="FFFFFF"/>
              </w:rPr>
            </w:pPr>
            <w:r w:rsidRPr="00CC13C3">
              <w:rPr>
                <w:color w:val="000000"/>
                <w:kern w:val="2"/>
                <w:szCs w:val="24"/>
                <w:shd w:val="clear" w:color="auto" w:fill="FFFFFF"/>
              </w:rPr>
              <w:t>14.2.7. tikrinti Tiekėjo pateiktų dokumentų pagrįstumą ir gauti reikiamus apskaitos dokumentus ir dokumentų nuorašus ar kitus dokumentus, leidžiančius patikrinti atliekų tvarkymo rezultatų tikrumą;</w:t>
            </w:r>
          </w:p>
          <w:p w14:paraId="729E6BD0" w14:textId="7090CC83" w:rsidR="001A16EE" w:rsidRPr="00CC13C3" w:rsidRDefault="009346D9" w:rsidP="009346D9">
            <w:pPr>
              <w:jc w:val="both"/>
              <w:rPr>
                <w:color w:val="000000"/>
                <w:kern w:val="2"/>
                <w:szCs w:val="24"/>
                <w:shd w:val="clear" w:color="auto" w:fill="FFFFFF"/>
              </w:rPr>
            </w:pPr>
            <w:r w:rsidRPr="00CC13C3">
              <w:rPr>
                <w:color w:val="000000"/>
                <w:kern w:val="2"/>
                <w:szCs w:val="24"/>
                <w:shd w:val="clear" w:color="auto" w:fill="FFFFFF"/>
              </w:rPr>
              <w:t>14.2.8. vykdyti ir įgyvendinti kitas teises, kurių nedraudžia Lietuvos Respublikos teisės aktai ir ši Sutartis.</w:t>
            </w:r>
          </w:p>
        </w:tc>
      </w:tr>
      <w:tr w:rsidR="001A16EE" w:rsidRPr="00CC13C3" w14:paraId="300B0D5C" w14:textId="77777777">
        <w:trPr>
          <w:trHeight w:val="300"/>
        </w:trPr>
        <w:tc>
          <w:tcPr>
            <w:tcW w:w="3058" w:type="dxa"/>
          </w:tcPr>
          <w:p w14:paraId="3BBE52BD" w14:textId="5BC9F321" w:rsidR="001A16EE" w:rsidRPr="00CC13C3" w:rsidRDefault="001A16EE" w:rsidP="001F301E">
            <w:pPr>
              <w:rPr>
                <w:b/>
                <w:kern w:val="2"/>
                <w:szCs w:val="24"/>
              </w:rPr>
            </w:pPr>
            <w:r w:rsidRPr="00CC13C3">
              <w:rPr>
                <w:b/>
                <w:kern w:val="2"/>
                <w:szCs w:val="24"/>
              </w:rPr>
              <w:t>14.</w:t>
            </w:r>
            <w:r w:rsidR="009346D9" w:rsidRPr="00CC13C3">
              <w:rPr>
                <w:b/>
                <w:kern w:val="2"/>
                <w:szCs w:val="24"/>
                <w:lang w:val="en-US"/>
              </w:rPr>
              <w:t>3</w:t>
            </w:r>
            <w:r w:rsidRPr="00CC13C3">
              <w:rPr>
                <w:b/>
                <w:kern w:val="2"/>
                <w:szCs w:val="24"/>
              </w:rPr>
              <w:t>. Tiekėjas įsipareigoja</w:t>
            </w:r>
          </w:p>
        </w:tc>
        <w:tc>
          <w:tcPr>
            <w:tcW w:w="6477" w:type="dxa"/>
            <w:gridSpan w:val="3"/>
          </w:tcPr>
          <w:p w14:paraId="46724D7C" w14:textId="0E5702B0"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lang w:val="en-US"/>
              </w:rPr>
              <w:t>14.</w:t>
            </w:r>
            <w:r w:rsidR="009346D9" w:rsidRPr="00CC13C3">
              <w:rPr>
                <w:color w:val="000000"/>
                <w:kern w:val="2"/>
                <w:szCs w:val="24"/>
                <w:shd w:val="clear" w:color="auto" w:fill="FFFFFF"/>
                <w:lang w:val="en-US"/>
              </w:rPr>
              <w:t>3</w:t>
            </w:r>
            <w:r w:rsidRPr="00CC13C3">
              <w:rPr>
                <w:color w:val="000000"/>
                <w:kern w:val="2"/>
                <w:szCs w:val="24"/>
                <w:shd w:val="clear" w:color="auto" w:fill="FFFFFF"/>
              </w:rPr>
              <w:t>.1. Paslaugas pradėti teikti pilna apimtimi kitą dieną po paskutinės Pasiruošimo laikotarpio dienos;</w:t>
            </w:r>
          </w:p>
          <w:p w14:paraId="2A135D06" w14:textId="424CE8C8"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 xml:space="preserve">.2. užtikrinti, kad Paslaugos bus teikiamos Pirkimo dokumentų reikalavimus atitinkančia įranga, priemonėmis, transportu ir kvalifikaciją atitinkančių asmenų;   </w:t>
            </w:r>
          </w:p>
          <w:p w14:paraId="43E473E4" w14:textId="4472B591"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 xml:space="preserve">.3. teikti Paslaugas laiku ir tinkamai Sutartyje, Techninėje specifikacijoje, bei teisės aktuose, kurie reglamentuoja Paslaugų </w:t>
            </w:r>
            <w:r w:rsidRPr="00CC13C3">
              <w:rPr>
                <w:color w:val="000000"/>
                <w:kern w:val="2"/>
                <w:szCs w:val="24"/>
                <w:shd w:val="clear" w:color="auto" w:fill="FFFFFF"/>
              </w:rPr>
              <w:lastRenderedPageBreak/>
              <w:t>teikimo reikalavimus, nustatyta apimtimi, tvarka ir terminais nei jų laikytis;</w:t>
            </w:r>
          </w:p>
          <w:p w14:paraId="2E3EBAF6" w14:textId="0E8ADAF6"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.4. teikti Paslaugas Kauno rajono savivaldybės teritorijoje ir aptarnauti Techninėje specifikacijos nurodytos objektus, atliekų turėtojus;</w:t>
            </w:r>
          </w:p>
          <w:p w14:paraId="37972DA2" w14:textId="6A9FB47C"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.5. visuose atliekų surinkimo automobiliuose sumontuoti atliekų surinkimo priemonių identifikavimo sistemą, leidžiančią užfiksuoti atliekų surinkimo priemonės ištuštinimo faktą ir tenkinti šios Techninės specifikacijos reikalavimus;</w:t>
            </w:r>
          </w:p>
          <w:p w14:paraId="3DBE7785" w14:textId="0E8EB99A"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.6. jeigu Tiekėjo kvalifikacija dėl teisės verstis atitinkama veikla nebuvo tikrinama arba tikrinama ne visa apimtimi, Tiekėjas Pirkėjui  įsipareigoja, kad  Sutartį vykdys tik tokią teisę turintys asmenys;</w:t>
            </w:r>
          </w:p>
          <w:p w14:paraId="4EFBF0B9" w14:textId="1A280E76"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.7. teikiant Paslaugas veikti sąžiningai ir tokiu būdu, kuris labiausiai atitiktų atliekų turėtojų interesus, bei atitiktų Techninėje specifikacijoje nurodytus techninius reikalavimus, laikytis Lietuvos Respublikos įstatymų ir kitų teisės aktų, reglamentuojančių atliekų tvarkymą, bei jų pakeitimų;</w:t>
            </w:r>
          </w:p>
          <w:p w14:paraId="324EC705" w14:textId="0710C748"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.8. užtikrinti, kad Paslaugos būtų teikiamos nepertraukiamai, tinkamai ir laiku, nepriklausomai nuo Tiekėjo personalo skaičiaus pasikeitimo (dėl ligos, atostogų ir kt. priežasčių), šiukšliavežių ir kt. įrangos techninės būklės, taip pat nepriklausomai nuo to, mažės ar didės aptarnaujamų atliekų surinkimo priemonių skaičius ir / ar tūris (kiekis);</w:t>
            </w:r>
          </w:p>
          <w:p w14:paraId="1335CE2E" w14:textId="55CBD21C"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.9 p. surinkti susikaupusias atliekas, kai Paslaugų teikimas buvo sustabdytas dėl Nenugalimos jėgos aplinkybių, tokioms aplinkybėms pasibaigus;</w:t>
            </w:r>
          </w:p>
          <w:p w14:paraId="12337981" w14:textId="4C92331A"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 xml:space="preserve">.10. už per praėjusį kalendorinį mėnesį su </w:t>
            </w:r>
            <w:r w:rsidR="009346D9" w:rsidRPr="00CC13C3">
              <w:rPr>
                <w:color w:val="000000"/>
                <w:kern w:val="2"/>
                <w:szCs w:val="24"/>
                <w:shd w:val="clear" w:color="auto" w:fill="FFFFFF"/>
              </w:rPr>
              <w:t>Pirkėju</w:t>
            </w:r>
            <w:r w:rsidRPr="00CC13C3">
              <w:rPr>
                <w:color w:val="000000"/>
                <w:kern w:val="2"/>
                <w:szCs w:val="24"/>
                <w:shd w:val="clear" w:color="auto" w:fill="FFFFFF"/>
              </w:rPr>
              <w:t xml:space="preserve"> suderintus suteiktų Paslaugų aktus kartu su Paslaugų ataskaita ir PVM sąskaitas-faktūras apmokėjimui </w:t>
            </w:r>
            <w:r w:rsidR="009346D9" w:rsidRPr="00CC13C3">
              <w:rPr>
                <w:color w:val="000000"/>
                <w:kern w:val="2"/>
                <w:szCs w:val="24"/>
                <w:shd w:val="clear" w:color="auto" w:fill="FFFFFF"/>
              </w:rPr>
              <w:t>Pirkėjui</w:t>
            </w:r>
            <w:r w:rsidRPr="00CC13C3">
              <w:rPr>
                <w:color w:val="000000"/>
                <w:kern w:val="2"/>
                <w:szCs w:val="24"/>
                <w:shd w:val="clear" w:color="auto" w:fill="FFFFFF"/>
              </w:rPr>
              <w:t xml:space="preserve"> pateikti iki 5 (penkias) einamojo mėnesio darbo dienas;</w:t>
            </w:r>
          </w:p>
          <w:p w14:paraId="5BC90594" w14:textId="777A1FB4"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.11. užtikrinti pilną ir kokybišką Paslaugų teikimą vadovaujantis šios Sutarties nuostatomis ir Technine specifikacija bei jos priedais;</w:t>
            </w:r>
          </w:p>
          <w:p w14:paraId="49E7F60D" w14:textId="7F7CE855"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.12. sudaryti sąlygas Pirkėjui atlikti paslaugų vykdymo ir jos kokybės kontrolę;</w:t>
            </w:r>
          </w:p>
          <w:p w14:paraId="62D73127" w14:textId="2D9B2AC2"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.13. privalo užtikrinti antžeminių atliekų surinkimo priemonių priežiūrą, remontą, kolektyvinio naudojimo priemonių plovimą ir dezinfekavimą kaip numatyta Techninėje specifikacijoje;</w:t>
            </w:r>
          </w:p>
          <w:p w14:paraId="74859C9A" w14:textId="655FA907"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.14. atliekų surinkimo transporto priemonės privalo būti ištuštintos, išplautos ir dezinfekuotos iki pradedant pirmąjį dienos maršrutą. Tiekėjas turi tinkamai prižiūrėti ir dezinfekuoti atliekų surinkimo transporto priemones pagal gamintojo pateiktą priežiūros vadovą. Paslaugos privalo būti teikiamos tik švariomis ir tvarkingomis atliekų surinkimo transporto priemonėmis;</w:t>
            </w:r>
          </w:p>
          <w:p w14:paraId="44D5AE51" w14:textId="4FB96E6D"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.15. vykdyti kitas savo pareigas, numatytas šioje Sutartyje, Techninėje specifikacijoje ir kituose jų prieduose;</w:t>
            </w:r>
          </w:p>
          <w:p w14:paraId="548D2255" w14:textId="5B70807F"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lastRenderedPageBreak/>
              <w:t>14.</w:t>
            </w:r>
            <w:r w:rsidR="009346D9" w:rsidRPr="00CC13C3">
              <w:rPr>
                <w:color w:val="000000"/>
                <w:kern w:val="2"/>
                <w:szCs w:val="24"/>
                <w:shd w:val="clear" w:color="auto" w:fill="FFFFFF"/>
              </w:rPr>
              <w:t>3</w:t>
            </w:r>
            <w:r w:rsidRPr="00CC13C3">
              <w:rPr>
                <w:color w:val="000000"/>
                <w:kern w:val="2"/>
                <w:szCs w:val="24"/>
                <w:shd w:val="clear" w:color="auto" w:fill="FFFFFF"/>
              </w:rPr>
              <w:t>.16. savo sąskaita atlyginti nuostolius Pirkėjui ir tretiesiems asmenims, kurie atsirado dėl netinkamo Sutarties vykdymo ar jos nevykdymo;</w:t>
            </w:r>
          </w:p>
          <w:p w14:paraId="456AE69A" w14:textId="0ACDC7D3"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.17. savo sąskaita padengti išlaidas dėl aptarnaujamoje teritorijoje surinktų atliekų vežimo į kitus, negu Techninės specifikacijos 13.1 p. lentelėje nurodytus atliekų apdorojimo įrenginius,  nesuderinus su Pirkėju, kurie nutolę ne didesniu kaip 50 km atstumu arba kai atstumas iki alternatyvių atliekų apdorojimo įrenginių yra didesnis kaip 50 km atstumas (visais atvejais savo sąskaita apmokant vežimą atstumą, viršijantį 50 km.). Ši sąlyga taikoma kai Techninėje specifikacijoje nurodyti atliekų apdorojimo įrenginiai negali priimti atliekų;</w:t>
            </w:r>
          </w:p>
          <w:p w14:paraId="0F79003E" w14:textId="6E60D1D5" w:rsidR="001A16EE" w:rsidRPr="00CC13C3" w:rsidRDefault="001A16EE" w:rsidP="001A16EE">
            <w:pPr>
              <w:jc w:val="both"/>
              <w:rPr>
                <w:color w:val="000000"/>
                <w:kern w:val="2"/>
                <w:szCs w:val="24"/>
                <w:shd w:val="clear" w:color="auto" w:fill="FFFFFF"/>
              </w:rPr>
            </w:pPr>
            <w:r w:rsidRPr="00CC13C3">
              <w:rPr>
                <w:color w:val="000000"/>
                <w:kern w:val="2"/>
                <w:szCs w:val="24"/>
                <w:shd w:val="clear" w:color="auto" w:fill="FFFFFF"/>
              </w:rPr>
              <w:t>14.</w:t>
            </w:r>
            <w:r w:rsidR="009346D9" w:rsidRPr="00CC13C3">
              <w:rPr>
                <w:color w:val="000000"/>
                <w:kern w:val="2"/>
                <w:szCs w:val="24"/>
                <w:shd w:val="clear" w:color="auto" w:fill="FFFFFF"/>
              </w:rPr>
              <w:t>3</w:t>
            </w:r>
            <w:r w:rsidRPr="00CC13C3">
              <w:rPr>
                <w:color w:val="000000"/>
                <w:kern w:val="2"/>
                <w:szCs w:val="24"/>
                <w:shd w:val="clear" w:color="auto" w:fill="FFFFFF"/>
              </w:rPr>
              <w:t>.18. atlyginti žalą, kurią jis, jo darbuotojai, transporto priemonės (atliekų surinkimo automobiliai) bei įranga Paslaugų teikimo metu padaro asmenims, ir (ar) turtui.</w:t>
            </w:r>
          </w:p>
        </w:tc>
      </w:tr>
      <w:tr w:rsidR="009346D9" w:rsidRPr="00CC13C3" w14:paraId="3978F870" w14:textId="77777777">
        <w:trPr>
          <w:trHeight w:val="300"/>
        </w:trPr>
        <w:tc>
          <w:tcPr>
            <w:tcW w:w="3058" w:type="dxa"/>
          </w:tcPr>
          <w:p w14:paraId="59628721" w14:textId="1AE9C16C" w:rsidR="009346D9" w:rsidRPr="00CC13C3" w:rsidRDefault="009346D9" w:rsidP="001F301E">
            <w:pPr>
              <w:rPr>
                <w:b/>
                <w:kern w:val="2"/>
                <w:szCs w:val="24"/>
              </w:rPr>
            </w:pPr>
            <w:r w:rsidRPr="00CC13C3">
              <w:rPr>
                <w:b/>
                <w:kern w:val="2"/>
                <w:szCs w:val="24"/>
                <w:lang w:val="en-US"/>
              </w:rPr>
              <w:lastRenderedPageBreak/>
              <w:t xml:space="preserve">14.4. </w:t>
            </w:r>
            <w:proofErr w:type="spellStart"/>
            <w:r w:rsidRPr="00CC13C3">
              <w:rPr>
                <w:b/>
                <w:kern w:val="2"/>
                <w:szCs w:val="24"/>
                <w:lang w:val="en-US"/>
              </w:rPr>
              <w:t>Tiek</w:t>
            </w:r>
            <w:proofErr w:type="spellEnd"/>
            <w:r w:rsidRPr="00CC13C3">
              <w:rPr>
                <w:b/>
                <w:kern w:val="2"/>
                <w:szCs w:val="24"/>
              </w:rPr>
              <w:t xml:space="preserve">ėjas turi teisę </w:t>
            </w:r>
          </w:p>
        </w:tc>
        <w:tc>
          <w:tcPr>
            <w:tcW w:w="6477" w:type="dxa"/>
            <w:gridSpan w:val="3"/>
          </w:tcPr>
          <w:p w14:paraId="66819890" w14:textId="6B46484F" w:rsidR="009346D9" w:rsidRPr="00CC13C3" w:rsidRDefault="009346D9" w:rsidP="009346D9">
            <w:pPr>
              <w:jc w:val="both"/>
              <w:rPr>
                <w:color w:val="000000"/>
                <w:kern w:val="2"/>
                <w:szCs w:val="24"/>
                <w:shd w:val="clear" w:color="auto" w:fill="FFFFFF"/>
                <w:lang w:val="en-US"/>
              </w:rPr>
            </w:pPr>
            <w:r w:rsidRPr="00CC13C3">
              <w:rPr>
                <w:color w:val="000000"/>
                <w:kern w:val="2"/>
                <w:szCs w:val="24"/>
                <w:shd w:val="clear" w:color="auto" w:fill="FFFFFF"/>
                <w:lang w:val="en-US"/>
              </w:rPr>
              <w:t xml:space="preserve">14.4.1. </w:t>
            </w:r>
            <w:proofErr w:type="spellStart"/>
            <w:r w:rsidRPr="00CC13C3">
              <w:rPr>
                <w:color w:val="000000"/>
                <w:kern w:val="2"/>
                <w:szCs w:val="24"/>
                <w:shd w:val="clear" w:color="auto" w:fill="FFFFFF"/>
                <w:lang w:val="en-US"/>
              </w:rPr>
              <w:t>reikalauti</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iš</w:t>
            </w:r>
            <w:proofErr w:type="spellEnd"/>
            <w:r w:rsidRPr="00CC13C3">
              <w:rPr>
                <w:color w:val="000000"/>
                <w:kern w:val="2"/>
                <w:szCs w:val="24"/>
                <w:shd w:val="clear" w:color="auto" w:fill="FFFFFF"/>
                <w:lang w:val="en-US"/>
              </w:rPr>
              <w:t xml:space="preserve"> Pirk</w:t>
            </w:r>
            <w:r w:rsidRPr="00CC13C3">
              <w:rPr>
                <w:color w:val="000000"/>
                <w:kern w:val="2"/>
                <w:szCs w:val="24"/>
                <w:shd w:val="clear" w:color="auto" w:fill="FFFFFF"/>
              </w:rPr>
              <w:t>ėjo</w:t>
            </w:r>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apmokėjimo</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už</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tinkamai</w:t>
            </w:r>
            <w:proofErr w:type="spellEnd"/>
            <w:r w:rsidRPr="00CC13C3">
              <w:rPr>
                <w:color w:val="000000"/>
                <w:kern w:val="2"/>
                <w:szCs w:val="24"/>
                <w:shd w:val="clear" w:color="auto" w:fill="FFFFFF"/>
                <w:lang w:val="en-US"/>
              </w:rPr>
              <w:t xml:space="preserve"> ir </w:t>
            </w:r>
            <w:proofErr w:type="spellStart"/>
            <w:r w:rsidRPr="00CC13C3">
              <w:rPr>
                <w:color w:val="000000"/>
                <w:kern w:val="2"/>
                <w:szCs w:val="24"/>
                <w:shd w:val="clear" w:color="auto" w:fill="FFFFFF"/>
                <w:lang w:val="en-US"/>
              </w:rPr>
              <w:t>laiku</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suteiktas</w:t>
            </w:r>
            <w:proofErr w:type="spellEnd"/>
            <w:r w:rsidRPr="00CC13C3">
              <w:rPr>
                <w:color w:val="000000"/>
                <w:kern w:val="2"/>
                <w:szCs w:val="24"/>
                <w:shd w:val="clear" w:color="auto" w:fill="FFFFFF"/>
                <w:lang w:val="en-US"/>
              </w:rPr>
              <w:t xml:space="preserve"> </w:t>
            </w:r>
            <w:proofErr w:type="spellStart"/>
            <w:proofErr w:type="gramStart"/>
            <w:r w:rsidRPr="00CC13C3">
              <w:rPr>
                <w:color w:val="000000"/>
                <w:kern w:val="2"/>
                <w:szCs w:val="24"/>
                <w:shd w:val="clear" w:color="auto" w:fill="FFFFFF"/>
                <w:lang w:val="en-US"/>
              </w:rPr>
              <w:t>Paslaugas</w:t>
            </w:r>
            <w:proofErr w:type="spellEnd"/>
            <w:r w:rsidRPr="00CC13C3">
              <w:rPr>
                <w:color w:val="000000"/>
                <w:kern w:val="2"/>
                <w:szCs w:val="24"/>
                <w:shd w:val="clear" w:color="auto" w:fill="FFFFFF"/>
                <w:lang w:val="en-US"/>
              </w:rPr>
              <w:t>;</w:t>
            </w:r>
            <w:proofErr w:type="gramEnd"/>
          </w:p>
          <w:p w14:paraId="33E6D4A8" w14:textId="61FA89CB" w:rsidR="009346D9" w:rsidRPr="00CC13C3" w:rsidRDefault="009346D9" w:rsidP="009346D9">
            <w:pPr>
              <w:jc w:val="both"/>
              <w:rPr>
                <w:color w:val="000000"/>
                <w:kern w:val="2"/>
                <w:szCs w:val="24"/>
                <w:shd w:val="clear" w:color="auto" w:fill="FFFFFF"/>
                <w:lang w:val="en-US"/>
              </w:rPr>
            </w:pPr>
            <w:r w:rsidRPr="00CC13C3">
              <w:rPr>
                <w:color w:val="000000"/>
                <w:kern w:val="2"/>
                <w:szCs w:val="24"/>
                <w:shd w:val="clear" w:color="auto" w:fill="FFFFFF"/>
                <w:lang w:val="en-US"/>
              </w:rPr>
              <w:t xml:space="preserve">14.4.2. </w:t>
            </w:r>
            <w:proofErr w:type="spellStart"/>
            <w:r w:rsidRPr="00CC13C3">
              <w:rPr>
                <w:color w:val="000000"/>
                <w:kern w:val="2"/>
                <w:szCs w:val="24"/>
                <w:shd w:val="clear" w:color="auto" w:fill="FFFFFF"/>
                <w:lang w:val="en-US"/>
              </w:rPr>
              <w:t>teisės</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aktų</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nustatytais</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atvejais</w:t>
            </w:r>
            <w:proofErr w:type="spellEnd"/>
            <w:r w:rsidRPr="00CC13C3">
              <w:rPr>
                <w:color w:val="000000"/>
                <w:kern w:val="2"/>
                <w:szCs w:val="24"/>
                <w:shd w:val="clear" w:color="auto" w:fill="FFFFFF"/>
                <w:lang w:val="en-US"/>
              </w:rPr>
              <w:t xml:space="preserve"> ir </w:t>
            </w:r>
            <w:proofErr w:type="spellStart"/>
            <w:r w:rsidRPr="00CC13C3">
              <w:rPr>
                <w:color w:val="000000"/>
                <w:kern w:val="2"/>
                <w:szCs w:val="24"/>
                <w:shd w:val="clear" w:color="auto" w:fill="FFFFFF"/>
                <w:lang w:val="en-US"/>
              </w:rPr>
              <w:t>tvarka</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gauti</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iš</w:t>
            </w:r>
            <w:proofErr w:type="spellEnd"/>
            <w:r w:rsidRPr="00CC13C3">
              <w:rPr>
                <w:color w:val="000000"/>
                <w:kern w:val="2"/>
                <w:szCs w:val="24"/>
                <w:shd w:val="clear" w:color="auto" w:fill="FFFFFF"/>
                <w:lang w:val="en-US"/>
              </w:rPr>
              <w:t xml:space="preserve"> Pirk</w:t>
            </w:r>
            <w:r w:rsidRPr="00CC13C3">
              <w:rPr>
                <w:color w:val="000000"/>
                <w:kern w:val="2"/>
                <w:szCs w:val="24"/>
                <w:shd w:val="clear" w:color="auto" w:fill="FFFFFF"/>
              </w:rPr>
              <w:t>ėjo</w:t>
            </w:r>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visus</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turimus</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duomenis</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reikalingus</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Sutarties</w:t>
            </w:r>
            <w:proofErr w:type="spellEnd"/>
            <w:r w:rsidRPr="00CC13C3">
              <w:rPr>
                <w:color w:val="000000"/>
                <w:kern w:val="2"/>
                <w:szCs w:val="24"/>
                <w:shd w:val="clear" w:color="auto" w:fill="FFFFFF"/>
                <w:lang w:val="en-US"/>
              </w:rPr>
              <w:t xml:space="preserve"> </w:t>
            </w:r>
            <w:proofErr w:type="spellStart"/>
            <w:r w:rsidRPr="00CC13C3">
              <w:rPr>
                <w:color w:val="000000"/>
                <w:kern w:val="2"/>
                <w:szCs w:val="24"/>
                <w:shd w:val="clear" w:color="auto" w:fill="FFFFFF"/>
                <w:lang w:val="en-US"/>
              </w:rPr>
              <w:t>vykdymui</w:t>
            </w:r>
            <w:proofErr w:type="spellEnd"/>
            <w:r w:rsidRPr="00CC13C3">
              <w:rPr>
                <w:color w:val="000000"/>
                <w:kern w:val="2"/>
                <w:szCs w:val="24"/>
                <w:shd w:val="clear" w:color="auto" w:fill="FFFFFF"/>
                <w:lang w:val="en-US"/>
              </w:rPr>
              <w:t>.</w:t>
            </w:r>
          </w:p>
        </w:tc>
      </w:tr>
      <w:tr w:rsidR="001A16EE" w:rsidRPr="00CC13C3" w14:paraId="492A35CF" w14:textId="77777777">
        <w:trPr>
          <w:trHeight w:val="300"/>
        </w:trPr>
        <w:tc>
          <w:tcPr>
            <w:tcW w:w="9535" w:type="dxa"/>
            <w:gridSpan w:val="4"/>
          </w:tcPr>
          <w:p w14:paraId="36BAE2BC" w14:textId="77777777" w:rsidR="001A16EE" w:rsidRPr="00CC13C3" w:rsidRDefault="001A16EE" w:rsidP="001A16EE">
            <w:pPr>
              <w:jc w:val="both"/>
              <w:rPr>
                <w:b/>
                <w:kern w:val="2"/>
                <w:szCs w:val="24"/>
              </w:rPr>
            </w:pPr>
            <w:r w:rsidRPr="00CC13C3">
              <w:rPr>
                <w:b/>
                <w:kern w:val="2"/>
                <w:szCs w:val="24"/>
              </w:rPr>
              <w:t xml:space="preserve">15. BENDRŲJŲ SĄLYGŲ PAKEITIMAI IR PAPILDYMAI </w:t>
            </w:r>
          </w:p>
          <w:p w14:paraId="3A43769D" w14:textId="3A990743" w:rsidR="001A16EE" w:rsidRPr="00CC13C3" w:rsidRDefault="001A16EE" w:rsidP="001A16EE">
            <w:pPr>
              <w:jc w:val="both"/>
              <w:rPr>
                <w:b/>
                <w:kern w:val="2"/>
                <w:szCs w:val="24"/>
              </w:rPr>
            </w:pPr>
            <w:r w:rsidRPr="00CC13C3">
              <w:rPr>
                <w:color w:val="4472C4"/>
                <w:kern w:val="2"/>
                <w:szCs w:val="24"/>
              </w:rPr>
              <w:t>(jeigu būtina dėl konkretaus Sutarties dalyko specifikos)</w:t>
            </w:r>
          </w:p>
        </w:tc>
      </w:tr>
      <w:tr w:rsidR="001F301E" w:rsidRPr="00CC13C3" w14:paraId="3CC1A2DB" w14:textId="77777777">
        <w:trPr>
          <w:trHeight w:val="300"/>
        </w:trPr>
        <w:tc>
          <w:tcPr>
            <w:tcW w:w="3058" w:type="dxa"/>
          </w:tcPr>
          <w:p w14:paraId="136BB968" w14:textId="28B5FFDC" w:rsidR="001F301E" w:rsidRPr="00CC13C3" w:rsidRDefault="001F301E" w:rsidP="001F301E">
            <w:pPr>
              <w:rPr>
                <w:b/>
                <w:kern w:val="2"/>
                <w:szCs w:val="24"/>
              </w:rPr>
            </w:pPr>
            <w:r w:rsidRPr="00CC13C3">
              <w:rPr>
                <w:b/>
                <w:kern w:val="2"/>
                <w:szCs w:val="24"/>
              </w:rPr>
              <w:t>1</w:t>
            </w:r>
            <w:r w:rsidR="001A16EE" w:rsidRPr="00CC13C3">
              <w:rPr>
                <w:b/>
                <w:kern w:val="2"/>
                <w:szCs w:val="24"/>
              </w:rPr>
              <w:t>5</w:t>
            </w:r>
            <w:r w:rsidRPr="00CC13C3">
              <w:rPr>
                <w:b/>
                <w:kern w:val="2"/>
                <w:szCs w:val="24"/>
              </w:rPr>
              <w:t xml:space="preserve">.1. </w:t>
            </w:r>
          </w:p>
        </w:tc>
        <w:tc>
          <w:tcPr>
            <w:tcW w:w="6477" w:type="dxa"/>
            <w:gridSpan w:val="3"/>
          </w:tcPr>
          <w:p w14:paraId="26B48501" w14:textId="77777777" w:rsidR="001F301E" w:rsidRPr="00CC13C3" w:rsidRDefault="001F301E" w:rsidP="001B1CF7">
            <w:pPr>
              <w:jc w:val="both"/>
              <w:rPr>
                <w:color w:val="4472C4"/>
                <w:kern w:val="2"/>
                <w:szCs w:val="24"/>
              </w:rPr>
            </w:pPr>
            <w:r w:rsidRPr="00CC13C3">
              <w:rPr>
                <w:color w:val="4472C4"/>
                <w:kern w:val="2"/>
                <w:szCs w:val="24"/>
              </w:rPr>
              <w:t>(pildyti, jei keičiamas Sutarties Bendrųjų sąlygų punktas, jį išdėstant nauja redakcija):</w:t>
            </w:r>
          </w:p>
          <w:p w14:paraId="765F3002" w14:textId="77777777" w:rsidR="001F301E" w:rsidRPr="00CC13C3" w:rsidRDefault="001F301E" w:rsidP="001B1CF7">
            <w:pPr>
              <w:jc w:val="both"/>
              <w:rPr>
                <w:kern w:val="2"/>
                <w:szCs w:val="24"/>
              </w:rPr>
            </w:pPr>
            <w:r w:rsidRPr="00CC13C3">
              <w:rPr>
                <w:kern w:val="2"/>
                <w:szCs w:val="24"/>
              </w:rPr>
              <w:t>Šalys susitaria pakeisti nurodytą Sutarties Bendrųjų sąlygų punktą ir išdėstyti jį nauja redakcija: ____.</w:t>
            </w:r>
          </w:p>
        </w:tc>
      </w:tr>
      <w:tr w:rsidR="001F301E" w:rsidRPr="00CC13C3" w14:paraId="12F09A8A" w14:textId="77777777">
        <w:trPr>
          <w:trHeight w:val="300"/>
        </w:trPr>
        <w:tc>
          <w:tcPr>
            <w:tcW w:w="3058" w:type="dxa"/>
          </w:tcPr>
          <w:p w14:paraId="6B917536" w14:textId="5C3C972D" w:rsidR="001F301E" w:rsidRPr="00CC13C3" w:rsidRDefault="001F301E" w:rsidP="001F301E">
            <w:pPr>
              <w:rPr>
                <w:b/>
                <w:kern w:val="2"/>
                <w:szCs w:val="24"/>
              </w:rPr>
            </w:pPr>
            <w:r w:rsidRPr="00CC13C3">
              <w:rPr>
                <w:b/>
                <w:kern w:val="2"/>
                <w:szCs w:val="24"/>
              </w:rPr>
              <w:t>1</w:t>
            </w:r>
            <w:r w:rsidR="001A16EE" w:rsidRPr="00CC13C3">
              <w:rPr>
                <w:b/>
                <w:kern w:val="2"/>
                <w:szCs w:val="24"/>
              </w:rPr>
              <w:t>5</w:t>
            </w:r>
            <w:r w:rsidRPr="00CC13C3">
              <w:rPr>
                <w:b/>
                <w:kern w:val="2"/>
                <w:szCs w:val="24"/>
              </w:rPr>
              <w:t>.2.</w:t>
            </w:r>
          </w:p>
        </w:tc>
        <w:tc>
          <w:tcPr>
            <w:tcW w:w="6477" w:type="dxa"/>
            <w:gridSpan w:val="3"/>
          </w:tcPr>
          <w:p w14:paraId="464A87A9" w14:textId="77777777" w:rsidR="001F301E" w:rsidRPr="00CC13C3" w:rsidRDefault="001F301E" w:rsidP="001B1CF7">
            <w:pPr>
              <w:jc w:val="both"/>
              <w:rPr>
                <w:color w:val="4472C4"/>
                <w:kern w:val="2"/>
                <w:szCs w:val="24"/>
              </w:rPr>
            </w:pPr>
            <w:r w:rsidRPr="00CC13C3">
              <w:rPr>
                <w:color w:val="4472C4"/>
                <w:kern w:val="2"/>
                <w:szCs w:val="24"/>
              </w:rPr>
              <w:t>(pildyti, jei papildomos Sutarties Bendrosios sąlygos naujomis nuostatomis):</w:t>
            </w:r>
          </w:p>
          <w:p w14:paraId="34433FBA" w14:textId="77777777" w:rsidR="001F301E" w:rsidRPr="00CC13C3" w:rsidRDefault="001F301E" w:rsidP="001B1CF7">
            <w:pPr>
              <w:jc w:val="both"/>
              <w:rPr>
                <w:kern w:val="2"/>
                <w:szCs w:val="24"/>
              </w:rPr>
            </w:pPr>
            <w:r w:rsidRPr="00CC13C3">
              <w:rPr>
                <w:kern w:val="2"/>
                <w:szCs w:val="24"/>
              </w:rPr>
              <w:t>Šalys susitaria papildyti Sutarties Bendrąsias sąlygas nurodytu punktu, tačiau kitų punktų numeracijos nekeisti: ________.</w:t>
            </w:r>
          </w:p>
        </w:tc>
      </w:tr>
      <w:tr w:rsidR="001F301E" w:rsidRPr="00CC13C3" w14:paraId="599D3732" w14:textId="77777777">
        <w:trPr>
          <w:trHeight w:val="300"/>
        </w:trPr>
        <w:tc>
          <w:tcPr>
            <w:tcW w:w="3058" w:type="dxa"/>
          </w:tcPr>
          <w:p w14:paraId="33655D0D" w14:textId="2AE0DDD3" w:rsidR="001F301E" w:rsidRPr="00CC13C3" w:rsidRDefault="001F301E" w:rsidP="001F301E">
            <w:pPr>
              <w:rPr>
                <w:b/>
                <w:kern w:val="2"/>
                <w:szCs w:val="24"/>
              </w:rPr>
            </w:pPr>
            <w:r w:rsidRPr="00CC13C3">
              <w:rPr>
                <w:b/>
                <w:kern w:val="2"/>
                <w:szCs w:val="24"/>
              </w:rPr>
              <w:t>1</w:t>
            </w:r>
            <w:r w:rsidR="001A16EE" w:rsidRPr="00CC13C3">
              <w:rPr>
                <w:b/>
                <w:kern w:val="2"/>
                <w:szCs w:val="24"/>
              </w:rPr>
              <w:t>5</w:t>
            </w:r>
            <w:r w:rsidRPr="00CC13C3">
              <w:rPr>
                <w:b/>
                <w:kern w:val="2"/>
                <w:szCs w:val="24"/>
              </w:rPr>
              <w:t>.3.</w:t>
            </w:r>
          </w:p>
        </w:tc>
        <w:tc>
          <w:tcPr>
            <w:tcW w:w="6477" w:type="dxa"/>
            <w:gridSpan w:val="3"/>
          </w:tcPr>
          <w:p w14:paraId="52AF890C" w14:textId="77777777" w:rsidR="001F301E" w:rsidRPr="00CC13C3" w:rsidRDefault="001F301E" w:rsidP="001B1CF7">
            <w:pPr>
              <w:jc w:val="both"/>
              <w:rPr>
                <w:color w:val="4472C4"/>
                <w:kern w:val="2"/>
                <w:szCs w:val="24"/>
              </w:rPr>
            </w:pPr>
            <w:r w:rsidRPr="00CC13C3">
              <w:rPr>
                <w:color w:val="4472C4"/>
                <w:kern w:val="2"/>
                <w:szCs w:val="24"/>
              </w:rPr>
              <w:t>(pildyti, jei išbraukiamas Sutarties Bendrųjų sąlygų atitinkamas punktas:</w:t>
            </w:r>
          </w:p>
          <w:p w14:paraId="33297C95" w14:textId="77777777" w:rsidR="001F301E" w:rsidRPr="00CC13C3" w:rsidRDefault="001F301E" w:rsidP="001B1CF7">
            <w:pPr>
              <w:jc w:val="both"/>
              <w:rPr>
                <w:kern w:val="2"/>
                <w:szCs w:val="24"/>
              </w:rPr>
            </w:pPr>
            <w:r w:rsidRPr="00CC13C3">
              <w:rPr>
                <w:kern w:val="2"/>
                <w:szCs w:val="24"/>
              </w:rPr>
              <w:t>Šalys susitaria išbraukti nurodytą Sutarties Bendrųjų sąlygų punktą, tačiau kitų punktų numeracijos nekeisti: _____.</w:t>
            </w:r>
          </w:p>
        </w:tc>
      </w:tr>
      <w:tr w:rsidR="001F301E" w:rsidRPr="00CC13C3" w14:paraId="58E985F1" w14:textId="77777777">
        <w:trPr>
          <w:trHeight w:val="300"/>
        </w:trPr>
        <w:tc>
          <w:tcPr>
            <w:tcW w:w="3058" w:type="dxa"/>
          </w:tcPr>
          <w:p w14:paraId="7F5B558C" w14:textId="238EBECD" w:rsidR="001F301E" w:rsidRPr="00CC13C3" w:rsidRDefault="001F301E" w:rsidP="001F301E">
            <w:pPr>
              <w:rPr>
                <w:b/>
                <w:kern w:val="2"/>
                <w:szCs w:val="24"/>
              </w:rPr>
            </w:pPr>
            <w:r w:rsidRPr="00CC13C3">
              <w:rPr>
                <w:b/>
                <w:kern w:val="2"/>
                <w:szCs w:val="24"/>
              </w:rPr>
              <w:t>1</w:t>
            </w:r>
            <w:r w:rsidR="001A16EE" w:rsidRPr="00CC13C3">
              <w:rPr>
                <w:b/>
                <w:kern w:val="2"/>
                <w:szCs w:val="24"/>
              </w:rPr>
              <w:t>5</w:t>
            </w:r>
            <w:r w:rsidRPr="00CC13C3">
              <w:rPr>
                <w:b/>
                <w:kern w:val="2"/>
                <w:szCs w:val="24"/>
              </w:rPr>
              <w:t>.4.</w:t>
            </w:r>
          </w:p>
        </w:tc>
        <w:tc>
          <w:tcPr>
            <w:tcW w:w="6477" w:type="dxa"/>
            <w:gridSpan w:val="3"/>
          </w:tcPr>
          <w:p w14:paraId="6DEDDAA3" w14:textId="77777777" w:rsidR="001F301E" w:rsidRPr="00CC13C3" w:rsidRDefault="001F301E" w:rsidP="001B1CF7">
            <w:pPr>
              <w:jc w:val="both"/>
              <w:rPr>
                <w:color w:val="0070C0"/>
                <w:kern w:val="2"/>
                <w:szCs w:val="24"/>
              </w:rPr>
            </w:pPr>
            <w:r w:rsidRPr="00CC13C3">
              <w:rPr>
                <w:color w:val="4472C4"/>
                <w:kern w:val="2"/>
                <w:szCs w:val="24"/>
              </w:rPr>
              <w:t>(pildyti, jei nustatomos kitokios nei Sutarties Bendrosiose sąlygose nustatytos nuostatos dėl Paslaugų intelektinės nuosavybės):</w:t>
            </w:r>
          </w:p>
        </w:tc>
      </w:tr>
      <w:tr w:rsidR="001F301E" w:rsidRPr="00CC13C3" w14:paraId="0D65D5A5" w14:textId="77777777">
        <w:trPr>
          <w:trHeight w:val="300"/>
        </w:trPr>
        <w:tc>
          <w:tcPr>
            <w:tcW w:w="3058" w:type="dxa"/>
          </w:tcPr>
          <w:p w14:paraId="11C44998" w14:textId="0070AC8F" w:rsidR="001F301E" w:rsidRPr="00CC13C3" w:rsidRDefault="001F301E" w:rsidP="001F301E">
            <w:pPr>
              <w:rPr>
                <w:b/>
                <w:kern w:val="2"/>
                <w:szCs w:val="24"/>
              </w:rPr>
            </w:pPr>
            <w:r w:rsidRPr="00CC13C3">
              <w:rPr>
                <w:b/>
                <w:kern w:val="2"/>
                <w:szCs w:val="24"/>
              </w:rPr>
              <w:t>1</w:t>
            </w:r>
            <w:r w:rsidR="001A16EE" w:rsidRPr="00CC13C3">
              <w:rPr>
                <w:b/>
                <w:kern w:val="2"/>
                <w:szCs w:val="24"/>
              </w:rPr>
              <w:t>5</w:t>
            </w:r>
            <w:r w:rsidRPr="00CC13C3">
              <w:rPr>
                <w:b/>
                <w:kern w:val="2"/>
                <w:szCs w:val="24"/>
              </w:rPr>
              <w:t>.5.</w:t>
            </w:r>
          </w:p>
        </w:tc>
        <w:tc>
          <w:tcPr>
            <w:tcW w:w="6477" w:type="dxa"/>
            <w:gridSpan w:val="3"/>
          </w:tcPr>
          <w:p w14:paraId="3247F3EF" w14:textId="77777777" w:rsidR="001F301E" w:rsidRPr="00CC13C3" w:rsidRDefault="001F301E" w:rsidP="001B1CF7">
            <w:pPr>
              <w:jc w:val="both"/>
              <w:rPr>
                <w:kern w:val="2"/>
                <w:szCs w:val="24"/>
              </w:rPr>
            </w:pPr>
            <w:r w:rsidRPr="00CC13C3">
              <w:rPr>
                <w:kern w:val="2"/>
                <w:szCs w:val="24"/>
              </w:rPr>
              <w:t>Sutarties Bendrosiose sąlygose nurodytos alternatyvios nuostatos (su prierašu „jei taikoma“ ir pan.) taikomos tik tokiu atveju, jeigu jos konkrečiai aprašomos Sutarties Specialiosiose sąlygose arba prieduose.</w:t>
            </w:r>
          </w:p>
        </w:tc>
      </w:tr>
      <w:tr w:rsidR="00355E62" w:rsidRPr="00CC13C3" w14:paraId="685F4121" w14:textId="77777777">
        <w:trPr>
          <w:trHeight w:val="300"/>
        </w:trPr>
        <w:tc>
          <w:tcPr>
            <w:tcW w:w="3058" w:type="dxa"/>
          </w:tcPr>
          <w:p w14:paraId="55FE9329" w14:textId="61D69C0A" w:rsidR="00355E62" w:rsidRPr="00CC13C3" w:rsidRDefault="00355E62" w:rsidP="001F301E">
            <w:pPr>
              <w:rPr>
                <w:b/>
                <w:kern w:val="2"/>
                <w:szCs w:val="24"/>
              </w:rPr>
            </w:pPr>
            <w:r w:rsidRPr="00CC13C3">
              <w:rPr>
                <w:b/>
                <w:kern w:val="2"/>
                <w:szCs w:val="24"/>
              </w:rPr>
              <w:t>1</w:t>
            </w:r>
            <w:r w:rsidR="001A16EE" w:rsidRPr="00CC13C3">
              <w:rPr>
                <w:b/>
                <w:kern w:val="2"/>
                <w:szCs w:val="24"/>
              </w:rPr>
              <w:t>5</w:t>
            </w:r>
            <w:r w:rsidRPr="00CC13C3">
              <w:rPr>
                <w:b/>
                <w:kern w:val="2"/>
                <w:szCs w:val="24"/>
              </w:rPr>
              <w:t>.6.</w:t>
            </w:r>
          </w:p>
        </w:tc>
        <w:tc>
          <w:tcPr>
            <w:tcW w:w="6477" w:type="dxa"/>
            <w:gridSpan w:val="3"/>
          </w:tcPr>
          <w:p w14:paraId="22606DC1" w14:textId="0CDC2650" w:rsidR="00355E62" w:rsidRPr="00CC13C3" w:rsidRDefault="00355E62" w:rsidP="00317A8A">
            <w:pPr>
              <w:jc w:val="both"/>
              <w:rPr>
                <w:kern w:val="2"/>
                <w:szCs w:val="24"/>
              </w:rPr>
            </w:pPr>
            <w:r w:rsidRPr="00CC13C3">
              <w:rPr>
                <w:kern w:val="2"/>
                <w:szCs w:val="24"/>
              </w:rPr>
              <w:t xml:space="preserve">Sutarties Bendrųjų sąlygų </w:t>
            </w:r>
            <w:r w:rsidR="00317A8A" w:rsidRPr="00CC13C3">
              <w:rPr>
                <w:kern w:val="2"/>
                <w:szCs w:val="24"/>
              </w:rPr>
              <w:t>21.2.2 – 21.2.8 p. nuostatos netaikomos</w:t>
            </w:r>
          </w:p>
        </w:tc>
      </w:tr>
      <w:tr w:rsidR="001F301E" w:rsidRPr="00CC13C3" w14:paraId="23411A3F" w14:textId="77777777">
        <w:trPr>
          <w:trHeight w:val="300"/>
        </w:trPr>
        <w:tc>
          <w:tcPr>
            <w:tcW w:w="9535" w:type="dxa"/>
            <w:gridSpan w:val="4"/>
          </w:tcPr>
          <w:p w14:paraId="16C1C8CD" w14:textId="77777777" w:rsidR="001F301E" w:rsidRPr="00CC13C3" w:rsidRDefault="001F301E" w:rsidP="001F301E">
            <w:pPr>
              <w:jc w:val="center"/>
              <w:rPr>
                <w:b/>
                <w:kern w:val="2"/>
                <w:szCs w:val="24"/>
              </w:rPr>
            </w:pPr>
            <w:r w:rsidRPr="00CC13C3">
              <w:rPr>
                <w:b/>
                <w:kern w:val="2"/>
                <w:szCs w:val="24"/>
              </w:rPr>
              <w:t>15. SUTARTIES PRIEDAI</w:t>
            </w:r>
          </w:p>
        </w:tc>
      </w:tr>
      <w:tr w:rsidR="001F301E" w:rsidRPr="00CC13C3" w14:paraId="485BC861" w14:textId="77777777">
        <w:trPr>
          <w:trHeight w:val="300"/>
        </w:trPr>
        <w:tc>
          <w:tcPr>
            <w:tcW w:w="3058" w:type="dxa"/>
          </w:tcPr>
          <w:p w14:paraId="13989817" w14:textId="77777777" w:rsidR="001F301E" w:rsidRPr="00CC13C3" w:rsidRDefault="001F301E" w:rsidP="001F301E">
            <w:pPr>
              <w:jc w:val="center"/>
              <w:rPr>
                <w:b/>
                <w:kern w:val="2"/>
                <w:szCs w:val="24"/>
              </w:rPr>
            </w:pPr>
            <w:r w:rsidRPr="00CC13C3">
              <w:rPr>
                <w:b/>
                <w:kern w:val="2"/>
                <w:szCs w:val="24"/>
              </w:rPr>
              <w:t>15.1. Priedas Nr. 1</w:t>
            </w:r>
          </w:p>
        </w:tc>
        <w:tc>
          <w:tcPr>
            <w:tcW w:w="6477" w:type="dxa"/>
            <w:gridSpan w:val="3"/>
          </w:tcPr>
          <w:p w14:paraId="600F5C7B" w14:textId="65440623" w:rsidR="001F301E" w:rsidRPr="00CC13C3" w:rsidRDefault="002E594A" w:rsidP="001F301E">
            <w:pPr>
              <w:rPr>
                <w:bCs/>
                <w:kern w:val="2"/>
                <w:szCs w:val="24"/>
              </w:rPr>
            </w:pPr>
            <w:r w:rsidRPr="00CC13C3">
              <w:rPr>
                <w:bCs/>
                <w:kern w:val="2"/>
                <w:szCs w:val="24"/>
              </w:rPr>
              <w:t>Techninė specifikacija</w:t>
            </w:r>
          </w:p>
        </w:tc>
      </w:tr>
      <w:tr w:rsidR="000F285E" w:rsidRPr="00CC13C3" w14:paraId="617177F3" w14:textId="77777777">
        <w:trPr>
          <w:trHeight w:val="300"/>
        </w:trPr>
        <w:tc>
          <w:tcPr>
            <w:tcW w:w="3058" w:type="dxa"/>
          </w:tcPr>
          <w:p w14:paraId="04230816" w14:textId="77777777" w:rsidR="000F285E" w:rsidRPr="00CC13C3" w:rsidRDefault="000F285E" w:rsidP="000F285E">
            <w:pPr>
              <w:jc w:val="center"/>
              <w:rPr>
                <w:b/>
                <w:kern w:val="2"/>
                <w:szCs w:val="24"/>
              </w:rPr>
            </w:pPr>
            <w:r w:rsidRPr="00CC13C3">
              <w:rPr>
                <w:b/>
                <w:kern w:val="2"/>
                <w:szCs w:val="24"/>
              </w:rPr>
              <w:t>15.2. Priedas Nr. 2</w:t>
            </w:r>
          </w:p>
        </w:tc>
        <w:tc>
          <w:tcPr>
            <w:tcW w:w="6477" w:type="dxa"/>
            <w:gridSpan w:val="3"/>
          </w:tcPr>
          <w:p w14:paraId="4EF9D51C" w14:textId="795A0E80" w:rsidR="000F285E" w:rsidRPr="00CC13C3" w:rsidRDefault="002E594A" w:rsidP="000F285E">
            <w:pPr>
              <w:rPr>
                <w:bCs/>
                <w:kern w:val="2"/>
                <w:szCs w:val="24"/>
              </w:rPr>
            </w:pPr>
            <w:r w:rsidRPr="00CC13C3">
              <w:rPr>
                <w:bCs/>
                <w:kern w:val="2"/>
                <w:szCs w:val="24"/>
              </w:rPr>
              <w:t>Pasiūlymas</w:t>
            </w:r>
          </w:p>
        </w:tc>
      </w:tr>
      <w:tr w:rsidR="000F285E" w:rsidRPr="00CC13C3" w14:paraId="398D7243" w14:textId="77777777">
        <w:trPr>
          <w:trHeight w:val="300"/>
        </w:trPr>
        <w:tc>
          <w:tcPr>
            <w:tcW w:w="3058" w:type="dxa"/>
          </w:tcPr>
          <w:p w14:paraId="59138AE1" w14:textId="77777777" w:rsidR="000F285E" w:rsidRPr="00CC13C3" w:rsidRDefault="000F285E" w:rsidP="000F285E">
            <w:pPr>
              <w:jc w:val="center"/>
              <w:rPr>
                <w:b/>
                <w:kern w:val="2"/>
                <w:szCs w:val="24"/>
              </w:rPr>
            </w:pPr>
            <w:r w:rsidRPr="00CC13C3">
              <w:rPr>
                <w:b/>
                <w:kern w:val="2"/>
                <w:szCs w:val="24"/>
              </w:rPr>
              <w:t>15.3. Priedas Nr. 3</w:t>
            </w:r>
          </w:p>
        </w:tc>
        <w:tc>
          <w:tcPr>
            <w:tcW w:w="6477" w:type="dxa"/>
            <w:gridSpan w:val="3"/>
          </w:tcPr>
          <w:p w14:paraId="5DC3BF44" w14:textId="0DD6149E" w:rsidR="000F285E" w:rsidRPr="00CC13C3" w:rsidRDefault="002E594A" w:rsidP="000F285E">
            <w:pPr>
              <w:rPr>
                <w:bCs/>
                <w:kern w:val="2"/>
                <w:szCs w:val="24"/>
              </w:rPr>
            </w:pPr>
            <w:r w:rsidRPr="00CC13C3">
              <w:rPr>
                <w:bCs/>
                <w:kern w:val="2"/>
                <w:szCs w:val="24"/>
              </w:rPr>
              <w:t>Bendrosios sutarties sąlygos</w:t>
            </w:r>
          </w:p>
        </w:tc>
      </w:tr>
      <w:tr w:rsidR="000F285E" w:rsidRPr="00CC13C3" w14:paraId="40113387" w14:textId="77777777">
        <w:tc>
          <w:tcPr>
            <w:tcW w:w="9535" w:type="dxa"/>
            <w:gridSpan w:val="4"/>
          </w:tcPr>
          <w:p w14:paraId="6A970E6C" w14:textId="77777777" w:rsidR="000F285E" w:rsidRPr="00CC13C3" w:rsidRDefault="000F285E" w:rsidP="000F285E">
            <w:pPr>
              <w:jc w:val="center"/>
              <w:rPr>
                <w:b/>
                <w:kern w:val="2"/>
                <w:szCs w:val="24"/>
              </w:rPr>
            </w:pPr>
            <w:r w:rsidRPr="00CC13C3">
              <w:rPr>
                <w:b/>
                <w:kern w:val="2"/>
                <w:szCs w:val="24"/>
              </w:rPr>
              <w:t>16. ŠALIŲ ATSTOVŲ PARAŠAI</w:t>
            </w:r>
          </w:p>
        </w:tc>
      </w:tr>
      <w:tr w:rsidR="000F285E" w:rsidRPr="00CC13C3" w14:paraId="7BD43679" w14:textId="77777777">
        <w:tc>
          <w:tcPr>
            <w:tcW w:w="5224" w:type="dxa"/>
            <w:gridSpan w:val="3"/>
          </w:tcPr>
          <w:p w14:paraId="6EF2AA44" w14:textId="77777777" w:rsidR="000F285E" w:rsidRPr="00CC13C3" w:rsidRDefault="000F285E" w:rsidP="000F285E">
            <w:pPr>
              <w:jc w:val="center"/>
              <w:rPr>
                <w:b/>
                <w:kern w:val="2"/>
                <w:szCs w:val="24"/>
              </w:rPr>
            </w:pPr>
            <w:r w:rsidRPr="00CC13C3">
              <w:rPr>
                <w:b/>
                <w:kern w:val="2"/>
                <w:szCs w:val="24"/>
              </w:rPr>
              <w:t>PIRKĖJAS</w:t>
            </w:r>
          </w:p>
        </w:tc>
        <w:tc>
          <w:tcPr>
            <w:tcW w:w="4311" w:type="dxa"/>
          </w:tcPr>
          <w:p w14:paraId="6E7AE5F1" w14:textId="77777777" w:rsidR="000F285E" w:rsidRPr="00CC13C3" w:rsidRDefault="000F285E" w:rsidP="000F285E">
            <w:pPr>
              <w:jc w:val="center"/>
              <w:rPr>
                <w:b/>
                <w:kern w:val="2"/>
                <w:szCs w:val="24"/>
              </w:rPr>
            </w:pPr>
            <w:r w:rsidRPr="00CC13C3">
              <w:rPr>
                <w:b/>
                <w:kern w:val="2"/>
                <w:szCs w:val="24"/>
              </w:rPr>
              <w:t>TIEKĖJAS</w:t>
            </w:r>
          </w:p>
        </w:tc>
      </w:tr>
      <w:tr w:rsidR="000F285E" w:rsidRPr="00CC13C3" w14:paraId="55A0556F" w14:textId="77777777">
        <w:tc>
          <w:tcPr>
            <w:tcW w:w="5224" w:type="dxa"/>
            <w:gridSpan w:val="3"/>
          </w:tcPr>
          <w:p w14:paraId="173ABDC4" w14:textId="77777777" w:rsidR="000F285E" w:rsidRPr="00CC13C3" w:rsidRDefault="000F285E" w:rsidP="000F285E">
            <w:pPr>
              <w:jc w:val="center"/>
              <w:rPr>
                <w:color w:val="4472C4"/>
                <w:kern w:val="2"/>
                <w:szCs w:val="24"/>
              </w:rPr>
            </w:pPr>
            <w:r w:rsidRPr="00CC13C3">
              <w:rPr>
                <w:color w:val="4472C4"/>
                <w:kern w:val="2"/>
                <w:szCs w:val="24"/>
              </w:rPr>
              <w:lastRenderedPageBreak/>
              <w:t>(nurodomos atstovo pareigos, vardas, pavardė)</w:t>
            </w:r>
          </w:p>
        </w:tc>
        <w:tc>
          <w:tcPr>
            <w:tcW w:w="4311" w:type="dxa"/>
          </w:tcPr>
          <w:p w14:paraId="438EBAC8" w14:textId="77777777" w:rsidR="000F285E" w:rsidRPr="00CC13C3" w:rsidRDefault="000F285E" w:rsidP="000F285E">
            <w:pPr>
              <w:jc w:val="center"/>
              <w:rPr>
                <w:b/>
                <w:kern w:val="2"/>
                <w:szCs w:val="24"/>
              </w:rPr>
            </w:pPr>
            <w:r w:rsidRPr="00CC13C3">
              <w:rPr>
                <w:color w:val="4472C4"/>
                <w:kern w:val="2"/>
                <w:szCs w:val="24"/>
              </w:rPr>
              <w:t>(nurodomos atstovo pareigos, vardas, pavardė)</w:t>
            </w:r>
          </w:p>
        </w:tc>
      </w:tr>
      <w:tr w:rsidR="000F285E" w:rsidRPr="00CC13C3" w14:paraId="7E437DD3" w14:textId="77777777">
        <w:tc>
          <w:tcPr>
            <w:tcW w:w="5224" w:type="dxa"/>
            <w:gridSpan w:val="3"/>
          </w:tcPr>
          <w:p w14:paraId="02FA67CF" w14:textId="77777777" w:rsidR="000F285E" w:rsidRPr="00CC13C3" w:rsidRDefault="000F285E" w:rsidP="000F285E">
            <w:pPr>
              <w:jc w:val="center"/>
              <w:rPr>
                <w:b/>
                <w:color w:val="4472C4"/>
                <w:kern w:val="2"/>
                <w:szCs w:val="24"/>
              </w:rPr>
            </w:pPr>
          </w:p>
          <w:p w14:paraId="5B6D1390" w14:textId="77777777" w:rsidR="000F285E" w:rsidRPr="00CC13C3" w:rsidRDefault="000F285E" w:rsidP="000F285E">
            <w:pPr>
              <w:jc w:val="center"/>
              <w:rPr>
                <w:b/>
                <w:color w:val="4472C4"/>
                <w:kern w:val="2"/>
                <w:szCs w:val="24"/>
              </w:rPr>
            </w:pPr>
            <w:r w:rsidRPr="00CC13C3">
              <w:rPr>
                <w:b/>
                <w:color w:val="4472C4"/>
                <w:kern w:val="2"/>
                <w:szCs w:val="24"/>
              </w:rPr>
              <w:t>(parašas)</w:t>
            </w:r>
          </w:p>
          <w:p w14:paraId="02947155" w14:textId="77777777" w:rsidR="000F285E" w:rsidRPr="00CC13C3" w:rsidRDefault="000F285E" w:rsidP="000F285E">
            <w:pPr>
              <w:jc w:val="center"/>
              <w:rPr>
                <w:b/>
                <w:color w:val="4472C4"/>
                <w:kern w:val="2"/>
                <w:szCs w:val="24"/>
              </w:rPr>
            </w:pPr>
          </w:p>
          <w:p w14:paraId="13CC7138" w14:textId="77777777" w:rsidR="000F285E" w:rsidRPr="00CC13C3" w:rsidRDefault="000F285E" w:rsidP="000F285E">
            <w:pPr>
              <w:jc w:val="center"/>
              <w:rPr>
                <w:b/>
                <w:color w:val="4472C4"/>
                <w:kern w:val="2"/>
                <w:szCs w:val="24"/>
              </w:rPr>
            </w:pPr>
          </w:p>
        </w:tc>
        <w:tc>
          <w:tcPr>
            <w:tcW w:w="4311" w:type="dxa"/>
          </w:tcPr>
          <w:p w14:paraId="252032AF" w14:textId="77777777" w:rsidR="000F285E" w:rsidRPr="00CC13C3" w:rsidRDefault="000F285E" w:rsidP="000F285E">
            <w:pPr>
              <w:jc w:val="center"/>
              <w:rPr>
                <w:b/>
                <w:color w:val="4472C4"/>
                <w:kern w:val="2"/>
                <w:szCs w:val="24"/>
              </w:rPr>
            </w:pPr>
          </w:p>
          <w:p w14:paraId="5F453D09" w14:textId="77777777" w:rsidR="000F285E" w:rsidRPr="00CC13C3" w:rsidRDefault="000F285E" w:rsidP="000F285E">
            <w:pPr>
              <w:jc w:val="center"/>
              <w:rPr>
                <w:b/>
                <w:color w:val="4472C4"/>
                <w:kern w:val="2"/>
                <w:szCs w:val="24"/>
              </w:rPr>
            </w:pPr>
            <w:r w:rsidRPr="00CC13C3">
              <w:rPr>
                <w:b/>
                <w:color w:val="4472C4"/>
                <w:kern w:val="2"/>
                <w:szCs w:val="24"/>
              </w:rPr>
              <w:t>(parašas)</w:t>
            </w:r>
          </w:p>
        </w:tc>
      </w:tr>
    </w:tbl>
    <w:p w14:paraId="7E3EF5A5" w14:textId="77777777" w:rsidR="00027B83" w:rsidRPr="00CC13C3" w:rsidRDefault="00027B83">
      <w:pPr>
        <w:rPr>
          <w:szCs w:val="24"/>
        </w:rPr>
      </w:pPr>
    </w:p>
    <w:p w14:paraId="5062ADA8" w14:textId="77777777" w:rsidR="00027B83" w:rsidRPr="00CC13C3" w:rsidRDefault="00027B83">
      <w:pPr>
        <w:rPr>
          <w:szCs w:val="24"/>
        </w:rPr>
      </w:pPr>
    </w:p>
    <w:p w14:paraId="74ACE377" w14:textId="77777777" w:rsidR="00027B83" w:rsidRPr="00E770CC" w:rsidRDefault="000B0897">
      <w:pPr>
        <w:tabs>
          <w:tab w:val="left" w:pos="5400"/>
        </w:tabs>
        <w:jc w:val="center"/>
        <w:textAlignment w:val="center"/>
        <w:rPr>
          <w:szCs w:val="24"/>
        </w:rPr>
      </w:pPr>
      <w:r w:rsidRPr="00CC13C3">
        <w:rPr>
          <w:b/>
          <w:bCs/>
          <w:szCs w:val="24"/>
        </w:rPr>
        <w:t>______________</w:t>
      </w:r>
    </w:p>
    <w:sectPr w:rsidR="00027B83" w:rsidRPr="00E770C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A2B2F" w14:textId="77777777" w:rsidR="00C52732" w:rsidRDefault="00C52732">
      <w:pPr>
        <w:rPr>
          <w:sz w:val="20"/>
        </w:rPr>
      </w:pPr>
      <w:r>
        <w:rPr>
          <w:sz w:val="20"/>
        </w:rPr>
        <w:separator/>
      </w:r>
    </w:p>
  </w:endnote>
  <w:endnote w:type="continuationSeparator" w:id="0">
    <w:p w14:paraId="6F866E4E" w14:textId="77777777" w:rsidR="00C52732" w:rsidRDefault="00C52732">
      <w:pPr>
        <w:rPr>
          <w:sz w:val="20"/>
        </w:rPr>
      </w:pPr>
      <w:r>
        <w:rPr>
          <w:sz w:val="20"/>
        </w:rPr>
        <w:continuationSeparator/>
      </w:r>
    </w:p>
  </w:endnote>
  <w:endnote w:type="continuationNotice" w:id="1">
    <w:p w14:paraId="7E5DB4EA" w14:textId="77777777" w:rsidR="00C52732" w:rsidRDefault="00C52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49523" w14:textId="77777777" w:rsidR="00C52732" w:rsidRDefault="00C52732">
      <w:pPr>
        <w:rPr>
          <w:sz w:val="20"/>
        </w:rPr>
      </w:pPr>
      <w:r>
        <w:rPr>
          <w:sz w:val="20"/>
        </w:rPr>
        <w:separator/>
      </w:r>
    </w:p>
  </w:footnote>
  <w:footnote w:type="continuationSeparator" w:id="0">
    <w:p w14:paraId="52396FF0" w14:textId="77777777" w:rsidR="00C52732" w:rsidRDefault="00C52732">
      <w:pPr>
        <w:rPr>
          <w:sz w:val="20"/>
        </w:rPr>
      </w:pPr>
      <w:r>
        <w:rPr>
          <w:sz w:val="20"/>
        </w:rPr>
        <w:continuationSeparator/>
      </w:r>
    </w:p>
  </w:footnote>
  <w:footnote w:type="continuationNotice" w:id="1">
    <w:p w14:paraId="041138BE" w14:textId="77777777" w:rsidR="00C52732" w:rsidRDefault="00C527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3279F"/>
    <w:multiLevelType w:val="multilevel"/>
    <w:tmpl w:val="661489A4"/>
    <w:lvl w:ilvl="0">
      <w:start w:val="9"/>
      <w:numFmt w:val="decimal"/>
      <w:lvlText w:val="%1."/>
      <w:lvlJc w:val="left"/>
      <w:pPr>
        <w:ind w:left="540" w:hanging="540"/>
      </w:pPr>
      <w:rPr>
        <w:rFonts w:hint="default"/>
        <w:color w:val="000000"/>
      </w:rPr>
    </w:lvl>
    <w:lvl w:ilvl="1">
      <w:start w:val="9"/>
      <w:numFmt w:val="decimal"/>
      <w:lvlText w:val="%1.%2."/>
      <w:lvlJc w:val="left"/>
      <w:pPr>
        <w:ind w:left="753" w:hanging="540"/>
      </w:pPr>
      <w:rPr>
        <w:rFonts w:hint="default"/>
        <w:color w:val="000000"/>
      </w:rPr>
    </w:lvl>
    <w:lvl w:ilvl="2">
      <w:start w:val="1"/>
      <w:numFmt w:val="decimal"/>
      <w:lvlText w:val="%1.%2.%3."/>
      <w:lvlJc w:val="left"/>
      <w:pPr>
        <w:ind w:left="1146" w:hanging="720"/>
      </w:pPr>
      <w:rPr>
        <w:rFonts w:hint="default"/>
        <w:color w:val="000000"/>
      </w:rPr>
    </w:lvl>
    <w:lvl w:ilvl="3">
      <w:start w:val="1"/>
      <w:numFmt w:val="decimal"/>
      <w:lvlText w:val="%1.%2.%3.%4."/>
      <w:lvlJc w:val="left"/>
      <w:pPr>
        <w:ind w:left="1359" w:hanging="720"/>
      </w:pPr>
      <w:rPr>
        <w:rFonts w:hint="default"/>
        <w:color w:val="000000"/>
      </w:rPr>
    </w:lvl>
    <w:lvl w:ilvl="4">
      <w:start w:val="1"/>
      <w:numFmt w:val="decimal"/>
      <w:lvlText w:val="%1.%2.%3.%4.%5."/>
      <w:lvlJc w:val="left"/>
      <w:pPr>
        <w:ind w:left="1932" w:hanging="1080"/>
      </w:pPr>
      <w:rPr>
        <w:rFonts w:hint="default"/>
        <w:color w:val="000000"/>
      </w:rPr>
    </w:lvl>
    <w:lvl w:ilvl="5">
      <w:start w:val="1"/>
      <w:numFmt w:val="decimal"/>
      <w:lvlText w:val="%1.%2.%3.%4.%5.%6."/>
      <w:lvlJc w:val="left"/>
      <w:pPr>
        <w:ind w:left="2145" w:hanging="1080"/>
      </w:pPr>
      <w:rPr>
        <w:rFonts w:hint="default"/>
        <w:color w:val="000000"/>
      </w:rPr>
    </w:lvl>
    <w:lvl w:ilvl="6">
      <w:start w:val="1"/>
      <w:numFmt w:val="decimal"/>
      <w:lvlText w:val="%1.%2.%3.%4.%5.%6.%7."/>
      <w:lvlJc w:val="left"/>
      <w:pPr>
        <w:ind w:left="2718" w:hanging="1440"/>
      </w:pPr>
      <w:rPr>
        <w:rFonts w:hint="default"/>
        <w:color w:val="000000"/>
      </w:rPr>
    </w:lvl>
    <w:lvl w:ilvl="7">
      <w:start w:val="1"/>
      <w:numFmt w:val="decimal"/>
      <w:lvlText w:val="%1.%2.%3.%4.%5.%6.%7.%8."/>
      <w:lvlJc w:val="left"/>
      <w:pPr>
        <w:ind w:left="2931" w:hanging="1440"/>
      </w:pPr>
      <w:rPr>
        <w:rFonts w:hint="default"/>
        <w:color w:val="000000"/>
      </w:rPr>
    </w:lvl>
    <w:lvl w:ilvl="8">
      <w:start w:val="1"/>
      <w:numFmt w:val="decimal"/>
      <w:lvlText w:val="%1.%2.%3.%4.%5.%6.%7.%8.%9."/>
      <w:lvlJc w:val="left"/>
      <w:pPr>
        <w:ind w:left="3504" w:hanging="1800"/>
      </w:pPr>
      <w:rPr>
        <w:rFonts w:hint="default"/>
        <w:color w:val="000000"/>
      </w:rPr>
    </w:lvl>
  </w:abstractNum>
  <w:abstractNum w:abstractNumId="1" w15:restartNumberingAfterBreak="0">
    <w:nsid w:val="2EC041C7"/>
    <w:multiLevelType w:val="hybridMultilevel"/>
    <w:tmpl w:val="B4D84B1C"/>
    <w:lvl w:ilvl="0" w:tplc="A10A9B3C">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BB142B"/>
    <w:multiLevelType w:val="multilevel"/>
    <w:tmpl w:val="6470A0B0"/>
    <w:lvl w:ilvl="0">
      <w:start w:val="1"/>
      <w:numFmt w:val="decimal"/>
      <w:suff w:val="space"/>
      <w:lvlText w:val="%1."/>
      <w:lvlJc w:val="left"/>
      <w:pPr>
        <w:ind w:left="1070" w:hanging="360"/>
      </w:pPr>
      <w:rPr>
        <w:rFonts w:cs="Times New Roman"/>
        <w:b w:val="0"/>
        <w:i w:val="0"/>
        <w:iCs w:val="0"/>
        <w:strike w:val="0"/>
        <w:color w:val="000000" w:themeColor="text1"/>
        <w:sz w:val="24"/>
        <w:szCs w:val="24"/>
      </w:rPr>
    </w:lvl>
    <w:lvl w:ilvl="1">
      <w:start w:val="1"/>
      <w:numFmt w:val="decimal"/>
      <w:suff w:val="space"/>
      <w:lvlText w:val="%2."/>
      <w:lvlJc w:val="left"/>
      <w:pPr>
        <w:ind w:left="858" w:hanging="432"/>
      </w:pPr>
      <w:rPr>
        <w:rFonts w:ascii="Times New Roman" w:eastAsia="Times New Roman" w:hAnsi="Times New Roman" w:cs="Times New Roman"/>
        <w:b w:val="0"/>
        <w:i w:val="0"/>
        <w:sz w:val="24"/>
        <w:szCs w:val="24"/>
      </w:rPr>
    </w:lvl>
    <w:lvl w:ilvl="2">
      <w:start w:val="1"/>
      <w:numFmt w:val="decimal"/>
      <w:suff w:val="space"/>
      <w:lvlText w:val="%1.%2.%3."/>
      <w:lvlJc w:val="left"/>
      <w:pPr>
        <w:ind w:left="930" w:hanging="504"/>
      </w:pPr>
      <w:rPr>
        <w:rFonts w:cs="Times New Roman"/>
        <w:i w:val="0"/>
        <w:i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57E3722E"/>
    <w:multiLevelType w:val="multilevel"/>
    <w:tmpl w:val="4A2CFD9A"/>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83F5A0D"/>
    <w:multiLevelType w:val="multilevel"/>
    <w:tmpl w:val="6470A0B0"/>
    <w:lvl w:ilvl="0">
      <w:start w:val="1"/>
      <w:numFmt w:val="decimal"/>
      <w:suff w:val="space"/>
      <w:lvlText w:val="%1."/>
      <w:lvlJc w:val="left"/>
      <w:pPr>
        <w:ind w:left="1070" w:hanging="360"/>
      </w:pPr>
      <w:rPr>
        <w:rFonts w:cs="Times New Roman"/>
        <w:b w:val="0"/>
        <w:i w:val="0"/>
        <w:iCs w:val="0"/>
        <w:strike w:val="0"/>
        <w:color w:val="000000" w:themeColor="text1"/>
        <w:sz w:val="24"/>
        <w:szCs w:val="24"/>
      </w:rPr>
    </w:lvl>
    <w:lvl w:ilvl="1">
      <w:start w:val="1"/>
      <w:numFmt w:val="decimal"/>
      <w:suff w:val="space"/>
      <w:lvlText w:val="%2."/>
      <w:lvlJc w:val="left"/>
      <w:pPr>
        <w:ind w:left="858" w:hanging="432"/>
      </w:pPr>
      <w:rPr>
        <w:rFonts w:ascii="Times New Roman" w:eastAsia="Times New Roman" w:hAnsi="Times New Roman" w:cs="Times New Roman"/>
        <w:b w:val="0"/>
        <w:i w:val="0"/>
        <w:sz w:val="24"/>
        <w:szCs w:val="24"/>
      </w:rPr>
    </w:lvl>
    <w:lvl w:ilvl="2">
      <w:start w:val="1"/>
      <w:numFmt w:val="decimal"/>
      <w:suff w:val="space"/>
      <w:lvlText w:val="%1.%2.%3."/>
      <w:lvlJc w:val="left"/>
      <w:pPr>
        <w:ind w:left="930" w:hanging="504"/>
      </w:pPr>
      <w:rPr>
        <w:rFonts w:cs="Times New Roman"/>
        <w:i w:val="0"/>
        <w:i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21313181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6812595">
    <w:abstractNumId w:val="3"/>
  </w:num>
  <w:num w:numId="3" w16cid:durableId="498077131">
    <w:abstractNumId w:val="1"/>
  </w:num>
  <w:num w:numId="4" w16cid:durableId="1875269375">
    <w:abstractNumId w:val="0"/>
  </w:num>
  <w:num w:numId="5" w16cid:durableId="1761156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44E2"/>
    <w:rsid w:val="000566F6"/>
    <w:rsid w:val="0008462F"/>
    <w:rsid w:val="00090A17"/>
    <w:rsid w:val="00092695"/>
    <w:rsid w:val="00092D9F"/>
    <w:rsid w:val="000A0583"/>
    <w:rsid w:val="000B0897"/>
    <w:rsid w:val="000B3E38"/>
    <w:rsid w:val="000F285E"/>
    <w:rsid w:val="00115F86"/>
    <w:rsid w:val="0015369E"/>
    <w:rsid w:val="00187EE5"/>
    <w:rsid w:val="001A16EE"/>
    <w:rsid w:val="001B1CF7"/>
    <w:rsid w:val="001F21BE"/>
    <w:rsid w:val="001F301E"/>
    <w:rsid w:val="00212F48"/>
    <w:rsid w:val="00214D11"/>
    <w:rsid w:val="0021636A"/>
    <w:rsid w:val="00261423"/>
    <w:rsid w:val="002B26A5"/>
    <w:rsid w:val="002E594A"/>
    <w:rsid w:val="00317A8A"/>
    <w:rsid w:val="00317CA2"/>
    <w:rsid w:val="003504B1"/>
    <w:rsid w:val="003517BC"/>
    <w:rsid w:val="00355E62"/>
    <w:rsid w:val="00381259"/>
    <w:rsid w:val="003873B8"/>
    <w:rsid w:val="003B390D"/>
    <w:rsid w:val="00402F49"/>
    <w:rsid w:val="00420EAD"/>
    <w:rsid w:val="00423D16"/>
    <w:rsid w:val="004316BF"/>
    <w:rsid w:val="0043375A"/>
    <w:rsid w:val="00497A35"/>
    <w:rsid w:val="004D03E7"/>
    <w:rsid w:val="004D5CE3"/>
    <w:rsid w:val="004F13EC"/>
    <w:rsid w:val="00511CB7"/>
    <w:rsid w:val="00524577"/>
    <w:rsid w:val="006113C7"/>
    <w:rsid w:val="0063317F"/>
    <w:rsid w:val="00687A17"/>
    <w:rsid w:val="0069079E"/>
    <w:rsid w:val="00691DBB"/>
    <w:rsid w:val="006A5F44"/>
    <w:rsid w:val="007206C9"/>
    <w:rsid w:val="00742305"/>
    <w:rsid w:val="00751706"/>
    <w:rsid w:val="0075411D"/>
    <w:rsid w:val="0078564D"/>
    <w:rsid w:val="007A16D1"/>
    <w:rsid w:val="007F45A2"/>
    <w:rsid w:val="0083419F"/>
    <w:rsid w:val="008E5E79"/>
    <w:rsid w:val="009346D9"/>
    <w:rsid w:val="0094387D"/>
    <w:rsid w:val="00963590"/>
    <w:rsid w:val="009728BC"/>
    <w:rsid w:val="009971AD"/>
    <w:rsid w:val="009A37AA"/>
    <w:rsid w:val="009D5581"/>
    <w:rsid w:val="00A053DA"/>
    <w:rsid w:val="00A440E5"/>
    <w:rsid w:val="00A72765"/>
    <w:rsid w:val="00A97689"/>
    <w:rsid w:val="00AE1D52"/>
    <w:rsid w:val="00AF538F"/>
    <w:rsid w:val="00B259A6"/>
    <w:rsid w:val="00BC2DD6"/>
    <w:rsid w:val="00BD4E36"/>
    <w:rsid w:val="00BE08C3"/>
    <w:rsid w:val="00BE294B"/>
    <w:rsid w:val="00C26DDE"/>
    <w:rsid w:val="00C30825"/>
    <w:rsid w:val="00C52732"/>
    <w:rsid w:val="00CA46DC"/>
    <w:rsid w:val="00CB59AB"/>
    <w:rsid w:val="00CB6E43"/>
    <w:rsid w:val="00CC0EB7"/>
    <w:rsid w:val="00CC13C3"/>
    <w:rsid w:val="00CC5C19"/>
    <w:rsid w:val="00CD0D2D"/>
    <w:rsid w:val="00D24715"/>
    <w:rsid w:val="00D55FFD"/>
    <w:rsid w:val="00D80865"/>
    <w:rsid w:val="00DA4E0C"/>
    <w:rsid w:val="00E26CFF"/>
    <w:rsid w:val="00E26F52"/>
    <w:rsid w:val="00E50045"/>
    <w:rsid w:val="00E67057"/>
    <w:rsid w:val="00E770CC"/>
    <w:rsid w:val="00E774B1"/>
    <w:rsid w:val="00EA73E6"/>
    <w:rsid w:val="00EB2313"/>
    <w:rsid w:val="00EC01F1"/>
    <w:rsid w:val="00ED5327"/>
    <w:rsid w:val="00F12784"/>
    <w:rsid w:val="00F26B77"/>
    <w:rsid w:val="00F310B0"/>
    <w:rsid w:val="00F4093E"/>
    <w:rsid w:val="00F604A0"/>
    <w:rsid w:val="00F60BD9"/>
    <w:rsid w:val="00FE4B00"/>
    <w:rsid w:val="00FE5DF6"/>
    <w:rsid w:val="00FF1B4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8341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20</Pages>
  <Words>6844</Words>
  <Characters>39014</Characters>
  <Application>Microsoft Office Word</Application>
  <DocSecurity>0</DocSecurity>
  <Lines>325</Lines>
  <Paragraphs>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45767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 Subaciute</dc:creator>
  <cp:keywords/>
  <dc:description/>
  <cp:lastModifiedBy>Giedre Subaciute</cp:lastModifiedBy>
  <cp:revision>4</cp:revision>
  <cp:lastPrinted>2017-06-29T23:42:00Z</cp:lastPrinted>
  <dcterms:created xsi:type="dcterms:W3CDTF">2025-07-09T11:08:00Z</dcterms:created>
  <dcterms:modified xsi:type="dcterms:W3CDTF">2025-07-10T14:26:00Z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